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9DCC" w14:textId="6FCDD3B5" w:rsidR="00B167B9" w:rsidRDefault="00B167B9" w:rsidP="00B167B9">
      <w:pPr>
        <w:spacing w:before="0" w:after="0"/>
        <w:jc w:val="right"/>
        <w:rPr>
          <w:rFonts w:eastAsia="Yu Gothic UI"/>
        </w:rPr>
      </w:pPr>
      <w:r>
        <w:rPr>
          <w:rFonts w:eastAsia="Yu Gothic UI" w:hint="eastAsia"/>
        </w:rPr>
        <w:t>令和７年２月</w:t>
      </w:r>
      <w:r>
        <w:rPr>
          <w:rFonts w:eastAsia="Yu Gothic UI" w:hint="eastAsia"/>
        </w:rPr>
        <w:t>1</w:t>
      </w:r>
      <w:r w:rsidR="00C90194">
        <w:rPr>
          <w:rFonts w:eastAsia="Yu Gothic UI" w:hint="eastAsia"/>
        </w:rPr>
        <w:t>5</w:t>
      </w:r>
      <w:r>
        <w:rPr>
          <w:rFonts w:eastAsia="Yu Gothic UI" w:hint="eastAsia"/>
        </w:rPr>
        <w:t>日</w:t>
      </w:r>
    </w:p>
    <w:p w14:paraId="62BC67AF" w14:textId="77777777" w:rsidR="00B167B9" w:rsidRDefault="00B167B9" w:rsidP="00B167B9">
      <w:pPr>
        <w:spacing w:before="0" w:after="0" w:line="280" w:lineRule="exact"/>
        <w:jc w:val="right"/>
        <w:rPr>
          <w:rFonts w:eastAsia="Yu Gothic UI"/>
        </w:rPr>
      </w:pPr>
      <w:r>
        <w:rPr>
          <w:rFonts w:eastAsia="Yu Gothic UI" w:hint="eastAsia"/>
        </w:rPr>
        <w:t>愛知県ドッジボール協会</w:t>
      </w:r>
    </w:p>
    <w:p w14:paraId="70E296D6" w14:textId="5E049A9F" w:rsidR="00B167B9" w:rsidRDefault="00B167B9" w:rsidP="00B167B9">
      <w:pPr>
        <w:wordWrap w:val="0"/>
        <w:spacing w:before="0" w:after="0" w:line="280" w:lineRule="exact"/>
        <w:jc w:val="right"/>
        <w:rPr>
          <w:rFonts w:eastAsia="Yu Gothic UI"/>
        </w:rPr>
      </w:pPr>
      <w:r w:rsidRPr="00B0154C">
        <w:rPr>
          <w:rFonts w:eastAsia="Yu Gothic UI" w:hint="eastAsia"/>
          <w:color w:val="FFFFFF" w:themeColor="background1"/>
        </w:rPr>
        <w:t>理事長</w:t>
      </w:r>
      <w:r w:rsidRPr="00B0154C">
        <w:rPr>
          <w:rFonts w:eastAsia="Yu Gothic UI" w:hint="eastAsia"/>
          <w:color w:val="FFFFFF" w:themeColor="background1"/>
        </w:rPr>
        <w:t xml:space="preserve"> </w:t>
      </w:r>
      <w:r w:rsidRPr="00B0154C">
        <w:rPr>
          <w:rFonts w:eastAsia="Yu Gothic UI" w:hint="eastAsia"/>
          <w:color w:val="FFFFFF" w:themeColor="background1"/>
        </w:rPr>
        <w:t>山</w:t>
      </w:r>
      <w:r w:rsidRPr="00B0154C">
        <w:rPr>
          <w:rFonts w:eastAsia="Yu Gothic UI" w:hint="eastAsia"/>
          <w:color w:val="FFFFFF" w:themeColor="background1"/>
        </w:rPr>
        <w:t xml:space="preserve"> </w:t>
      </w:r>
      <w:r w:rsidRPr="00B0154C">
        <w:rPr>
          <w:rFonts w:eastAsia="Yu Gothic UI" w:hint="eastAsia"/>
          <w:color w:val="FFFFFF" w:themeColor="background1"/>
        </w:rPr>
        <w:t>田</w:t>
      </w:r>
      <w:r w:rsidRPr="00B0154C">
        <w:rPr>
          <w:rFonts w:eastAsia="Yu Gothic UI" w:hint="eastAsia"/>
          <w:color w:val="FFFFFF" w:themeColor="background1"/>
        </w:rPr>
        <w:t xml:space="preserve"> </w:t>
      </w:r>
      <w:r w:rsidRPr="00B0154C">
        <w:rPr>
          <w:rFonts w:eastAsia="Yu Gothic UI" w:hint="eastAsia"/>
          <w:color w:val="FFFFFF" w:themeColor="background1"/>
        </w:rPr>
        <w:t>強</w:t>
      </w:r>
      <w:r w:rsidRPr="00B0154C">
        <w:rPr>
          <w:rFonts w:eastAsia="Yu Gothic UI" w:hint="eastAsia"/>
          <w:color w:val="FFFFFF" w:themeColor="background1"/>
        </w:rPr>
        <w:t xml:space="preserve"> </w:t>
      </w:r>
      <w:r w:rsidRPr="00B0154C">
        <w:rPr>
          <w:rFonts w:eastAsia="Yu Gothic UI" w:hint="eastAsia"/>
          <w:color w:val="FFFFFF" w:themeColor="background1"/>
        </w:rPr>
        <w:t>志</w:t>
      </w:r>
      <w:r>
        <w:rPr>
          <w:rFonts w:eastAsia="Yu Gothic UI" w:hint="eastAsia"/>
        </w:rPr>
        <w:t xml:space="preserve"> </w:t>
      </w:r>
      <w:r>
        <w:rPr>
          <w:rFonts w:eastAsia="Yu Gothic UI" w:hint="eastAsia"/>
        </w:rPr>
        <w:t>常</w:t>
      </w:r>
      <w:r>
        <w:rPr>
          <w:rFonts w:eastAsia="Yu Gothic UI" w:hint="eastAsia"/>
        </w:rPr>
        <w:t xml:space="preserve"> </w:t>
      </w:r>
      <w:r>
        <w:rPr>
          <w:rFonts w:eastAsia="Yu Gothic UI" w:hint="eastAsia"/>
        </w:rPr>
        <w:t>任</w:t>
      </w:r>
      <w:r>
        <w:rPr>
          <w:rFonts w:eastAsia="Yu Gothic UI" w:hint="eastAsia"/>
        </w:rPr>
        <w:t xml:space="preserve"> </w:t>
      </w:r>
      <w:r>
        <w:rPr>
          <w:rFonts w:eastAsia="Yu Gothic UI" w:hint="eastAsia"/>
        </w:rPr>
        <w:t>理</w:t>
      </w:r>
      <w:r>
        <w:rPr>
          <w:rFonts w:eastAsia="Yu Gothic UI" w:hint="eastAsia"/>
        </w:rPr>
        <w:t xml:space="preserve"> </w:t>
      </w:r>
      <w:r>
        <w:rPr>
          <w:rFonts w:eastAsia="Yu Gothic UI" w:hint="eastAsia"/>
        </w:rPr>
        <w:t>事</w:t>
      </w:r>
      <w:r>
        <w:rPr>
          <w:rFonts w:eastAsia="Yu Gothic UI" w:hint="eastAsia"/>
        </w:rPr>
        <w:t xml:space="preserve"> </w:t>
      </w:r>
      <w:r>
        <w:rPr>
          <w:rFonts w:eastAsia="Yu Gothic UI" w:hint="eastAsia"/>
        </w:rPr>
        <w:t xml:space="preserve">会　</w:t>
      </w:r>
    </w:p>
    <w:p w14:paraId="5EA25AC2" w14:textId="77777777" w:rsidR="00403B18" w:rsidRDefault="00403B18" w:rsidP="00403B18">
      <w:pPr>
        <w:spacing w:before="0" w:after="0" w:line="280" w:lineRule="exact"/>
        <w:rPr>
          <w:rFonts w:eastAsia="Yu Gothic UI"/>
        </w:rPr>
      </w:pPr>
    </w:p>
    <w:p w14:paraId="186C9759" w14:textId="48730C6B" w:rsidR="00C964CE" w:rsidRPr="001964D0" w:rsidRDefault="00C964CE" w:rsidP="00C964CE">
      <w:pPr>
        <w:spacing w:beforeLines="50" w:before="180" w:after="0"/>
        <w:jc w:val="center"/>
        <w:rPr>
          <w:rFonts w:eastAsia="Yu Gothic UI"/>
          <w:sz w:val="24"/>
          <w:szCs w:val="24"/>
        </w:rPr>
      </w:pPr>
      <w:r w:rsidRPr="001964D0">
        <w:rPr>
          <w:rFonts w:eastAsia="Yu Gothic UI" w:hint="eastAsia"/>
          <w:sz w:val="24"/>
          <w:szCs w:val="24"/>
        </w:rPr>
        <w:t>愛知県ドッジボール協会登録制度</w:t>
      </w:r>
    </w:p>
    <w:p w14:paraId="6DF94AA2" w14:textId="77777777" w:rsidR="00403B18" w:rsidRDefault="00403B18" w:rsidP="00403B18">
      <w:pPr>
        <w:spacing w:before="0" w:after="0" w:line="280" w:lineRule="exact"/>
        <w:rPr>
          <w:rFonts w:eastAsia="Yu Gothic UI"/>
        </w:rPr>
      </w:pPr>
    </w:p>
    <w:p w14:paraId="1DE22476" w14:textId="7004E484" w:rsidR="00E613E7" w:rsidRDefault="003D48F6" w:rsidP="009E3A1D">
      <w:pPr>
        <w:spacing w:before="0" w:after="0" w:line="280" w:lineRule="exact"/>
        <w:ind w:left="600" w:hangingChars="300" w:hanging="600"/>
        <w:jc w:val="both"/>
        <w:rPr>
          <w:rFonts w:eastAsia="Yu Gothic UI"/>
        </w:rPr>
      </w:pPr>
      <w:r>
        <w:rPr>
          <w:rFonts w:eastAsia="Yu Gothic UI" w:hint="eastAsia"/>
        </w:rPr>
        <w:t>趣旨：</w:t>
      </w:r>
      <w:r w:rsidR="00E613E7">
        <w:rPr>
          <w:rFonts w:eastAsia="Yu Gothic UI" w:hint="eastAsia"/>
        </w:rPr>
        <w:t xml:space="preserve">　</w:t>
      </w:r>
      <w:r w:rsidR="00DB47F7">
        <w:rPr>
          <w:rFonts w:eastAsia="Yu Gothic UI" w:hint="eastAsia"/>
        </w:rPr>
        <w:t>現在の</w:t>
      </w:r>
      <w:r w:rsidR="00794290">
        <w:rPr>
          <w:rFonts w:eastAsia="Yu Gothic UI" w:hint="eastAsia"/>
        </w:rPr>
        <w:t>チーム登録制度が</w:t>
      </w:r>
      <w:r w:rsidR="00DB47F7">
        <w:rPr>
          <w:rFonts w:eastAsia="Yu Gothic UI" w:hint="eastAsia"/>
        </w:rPr>
        <w:t>JDBA</w:t>
      </w:r>
      <w:r w:rsidR="0076105C">
        <w:rPr>
          <w:rFonts w:eastAsia="Yu Gothic UI" w:hint="eastAsia"/>
        </w:rPr>
        <w:t>への</w:t>
      </w:r>
      <w:r w:rsidR="0088233D">
        <w:rPr>
          <w:rFonts w:eastAsia="Yu Gothic UI" w:hint="eastAsia"/>
        </w:rPr>
        <w:t>直接申請</w:t>
      </w:r>
      <w:r w:rsidR="0037723F">
        <w:rPr>
          <w:rFonts w:eastAsia="Yu Gothic UI" w:hint="eastAsia"/>
        </w:rPr>
        <w:t>のため、</w:t>
      </w:r>
      <w:r w:rsidR="00E27F33">
        <w:rPr>
          <w:rFonts w:eastAsia="Yu Gothic UI" w:hint="eastAsia"/>
        </w:rPr>
        <w:t>登録完了</w:t>
      </w:r>
      <w:r w:rsidR="00D23670">
        <w:rPr>
          <w:rFonts w:eastAsia="Yu Gothic UI" w:hint="eastAsia"/>
        </w:rPr>
        <w:t>時点で</w:t>
      </w:r>
      <w:r w:rsidR="0037723F">
        <w:rPr>
          <w:rFonts w:eastAsia="Yu Gothic UI" w:hint="eastAsia"/>
        </w:rPr>
        <w:t>JDBA</w:t>
      </w:r>
      <w:r w:rsidR="0037723F">
        <w:rPr>
          <w:rFonts w:eastAsia="Yu Gothic UI" w:hint="eastAsia"/>
        </w:rPr>
        <w:t>の</w:t>
      </w:r>
      <w:r w:rsidR="00D23670">
        <w:rPr>
          <w:rFonts w:eastAsia="Yu Gothic UI" w:hint="eastAsia"/>
        </w:rPr>
        <w:t>HP</w:t>
      </w:r>
      <w:r w:rsidR="00D23670">
        <w:rPr>
          <w:rFonts w:eastAsia="Yu Gothic UI" w:hint="eastAsia"/>
        </w:rPr>
        <w:t>に愛知県</w:t>
      </w:r>
      <w:r w:rsidR="0037723F">
        <w:rPr>
          <w:rFonts w:eastAsia="Yu Gothic UI" w:hint="eastAsia"/>
        </w:rPr>
        <w:t>協会</w:t>
      </w:r>
      <w:r w:rsidR="00D23670">
        <w:rPr>
          <w:rFonts w:eastAsia="Yu Gothic UI" w:hint="eastAsia"/>
        </w:rPr>
        <w:t>の登録チームとして掲載され</w:t>
      </w:r>
      <w:r w:rsidR="00DD0E17">
        <w:rPr>
          <w:rFonts w:eastAsia="Yu Gothic UI" w:hint="eastAsia"/>
        </w:rPr>
        <w:t>てい</w:t>
      </w:r>
      <w:r w:rsidR="001F45C6">
        <w:rPr>
          <w:rFonts w:eastAsia="Yu Gothic UI" w:hint="eastAsia"/>
        </w:rPr>
        <w:t>る</w:t>
      </w:r>
      <w:r w:rsidR="00DD0E17">
        <w:rPr>
          <w:rFonts w:eastAsia="Yu Gothic UI" w:hint="eastAsia"/>
        </w:rPr>
        <w:t>。本来であれば</w:t>
      </w:r>
      <w:r w:rsidR="00D85F5C">
        <w:rPr>
          <w:rFonts w:eastAsia="Yu Gothic UI" w:hint="eastAsia"/>
        </w:rPr>
        <w:t>、支部に</w:t>
      </w:r>
      <w:r w:rsidR="00620D87">
        <w:rPr>
          <w:rFonts w:eastAsia="Yu Gothic UI" w:hint="eastAsia"/>
        </w:rPr>
        <w:t>所属の</w:t>
      </w:r>
      <w:r w:rsidR="00D85F5C">
        <w:rPr>
          <w:rFonts w:eastAsia="Yu Gothic UI" w:hint="eastAsia"/>
        </w:rPr>
        <w:t>意思表示をして愛知県協会がこれを了承し</w:t>
      </w:r>
      <w:r w:rsidR="00AF4DC6">
        <w:rPr>
          <w:rFonts w:eastAsia="Yu Gothic UI" w:hint="eastAsia"/>
        </w:rPr>
        <w:t>JDBA</w:t>
      </w:r>
      <w:r w:rsidR="00AF4DC6">
        <w:rPr>
          <w:rFonts w:eastAsia="Yu Gothic UI" w:hint="eastAsia"/>
        </w:rPr>
        <w:t>に</w:t>
      </w:r>
      <w:r w:rsidR="00382328">
        <w:rPr>
          <w:rFonts w:eastAsia="Yu Gothic UI" w:hint="eastAsia"/>
        </w:rPr>
        <w:t>登録推薦をする</w:t>
      </w:r>
      <w:r w:rsidR="007D1CB6">
        <w:rPr>
          <w:rFonts w:eastAsia="Yu Gothic UI" w:hint="eastAsia"/>
        </w:rPr>
        <w:t>ことが適正手順であ</w:t>
      </w:r>
      <w:r w:rsidR="003E2B2C">
        <w:rPr>
          <w:rFonts w:eastAsia="Yu Gothic UI" w:hint="eastAsia"/>
        </w:rPr>
        <w:t>る。</w:t>
      </w:r>
      <w:r w:rsidR="00CC0096">
        <w:rPr>
          <w:rFonts w:eastAsia="Yu Gothic UI" w:hint="eastAsia"/>
        </w:rPr>
        <w:t>しかし、登録手順が逆になっているために愛知県協会が</w:t>
      </w:r>
      <w:r w:rsidR="00A155F7">
        <w:rPr>
          <w:rFonts w:eastAsia="Yu Gothic UI" w:hint="eastAsia"/>
        </w:rPr>
        <w:t>把握できないチームが</w:t>
      </w:r>
      <w:r w:rsidR="00C3456F">
        <w:rPr>
          <w:rFonts w:eastAsia="Yu Gothic UI" w:hint="eastAsia"/>
        </w:rPr>
        <w:t>存在</w:t>
      </w:r>
      <w:r w:rsidR="00042FD0">
        <w:rPr>
          <w:rFonts w:eastAsia="Yu Gothic UI" w:hint="eastAsia"/>
        </w:rPr>
        <w:t>する事態となっており、</w:t>
      </w:r>
      <w:r w:rsidR="000D03B7">
        <w:rPr>
          <w:rFonts w:eastAsia="Yu Gothic UI" w:hint="eastAsia"/>
        </w:rPr>
        <w:t>D-</w:t>
      </w:r>
      <w:r w:rsidR="000D03B7">
        <w:rPr>
          <w:rFonts w:eastAsia="Yu Gothic UI" w:hint="eastAsia"/>
        </w:rPr>
        <w:t>１登録イコール</w:t>
      </w:r>
      <w:r w:rsidR="009638F1">
        <w:rPr>
          <w:rFonts w:eastAsia="Yu Gothic UI" w:hint="eastAsia"/>
        </w:rPr>
        <w:t>愛知県協会所属チームとの誤解が生じている。</w:t>
      </w:r>
      <w:r w:rsidR="00E57670">
        <w:rPr>
          <w:rFonts w:eastAsia="Yu Gothic UI" w:hint="eastAsia"/>
        </w:rPr>
        <w:t>この結果</w:t>
      </w:r>
      <w:r w:rsidR="007D6064">
        <w:rPr>
          <w:rFonts w:eastAsia="Yu Gothic UI" w:hint="eastAsia"/>
        </w:rPr>
        <w:t>大会エントリー</w:t>
      </w:r>
      <w:r w:rsidR="00F9379E">
        <w:rPr>
          <w:rFonts w:eastAsia="Yu Gothic UI" w:hint="eastAsia"/>
        </w:rPr>
        <w:t>の可否</w:t>
      </w:r>
      <w:r w:rsidR="005D5D5C">
        <w:rPr>
          <w:rFonts w:eastAsia="Yu Gothic UI" w:hint="eastAsia"/>
        </w:rPr>
        <w:t>や</w:t>
      </w:r>
      <w:r w:rsidR="00AB73E2">
        <w:rPr>
          <w:rFonts w:eastAsia="Yu Gothic UI" w:hint="eastAsia"/>
        </w:rPr>
        <w:t>登録チーム助成</w:t>
      </w:r>
      <w:r w:rsidR="007D6064">
        <w:rPr>
          <w:rFonts w:eastAsia="Yu Gothic UI" w:hint="eastAsia"/>
        </w:rPr>
        <w:t>活動</w:t>
      </w:r>
      <w:r w:rsidR="000417F2">
        <w:rPr>
          <w:rFonts w:eastAsia="Yu Gothic UI" w:hint="eastAsia"/>
        </w:rPr>
        <w:t>等</w:t>
      </w:r>
      <w:r w:rsidR="007D6064">
        <w:rPr>
          <w:rFonts w:eastAsia="Yu Gothic UI" w:hint="eastAsia"/>
        </w:rPr>
        <w:t>に</w:t>
      </w:r>
      <w:r w:rsidR="00F9379E">
        <w:rPr>
          <w:rFonts w:eastAsia="Yu Gothic UI" w:hint="eastAsia"/>
        </w:rPr>
        <w:t>大きな支障を</w:t>
      </w:r>
      <w:r w:rsidR="000417F2">
        <w:rPr>
          <w:rFonts w:eastAsia="Yu Gothic UI" w:hint="eastAsia"/>
        </w:rPr>
        <w:t>きたしている</w:t>
      </w:r>
      <w:r w:rsidR="00E57670">
        <w:rPr>
          <w:rFonts w:eastAsia="Yu Gothic UI" w:hint="eastAsia"/>
        </w:rPr>
        <w:t>ため、</w:t>
      </w:r>
      <w:r w:rsidR="00362423">
        <w:rPr>
          <w:rFonts w:eastAsia="Yu Gothic UI" w:hint="eastAsia"/>
        </w:rPr>
        <w:t>これを</w:t>
      </w:r>
      <w:r w:rsidR="00E613E7">
        <w:rPr>
          <w:rFonts w:eastAsia="Yu Gothic UI" w:hint="eastAsia"/>
        </w:rPr>
        <w:t>解消</w:t>
      </w:r>
      <w:r w:rsidR="00362423">
        <w:rPr>
          <w:rFonts w:eastAsia="Yu Gothic UI" w:hint="eastAsia"/>
        </w:rPr>
        <w:t>するために</w:t>
      </w:r>
      <w:r w:rsidR="000D5837">
        <w:rPr>
          <w:rFonts w:eastAsia="Yu Gothic UI" w:hint="eastAsia"/>
        </w:rPr>
        <w:t>愛知県協会登録制度を開始する。</w:t>
      </w:r>
    </w:p>
    <w:p w14:paraId="6C50B73B" w14:textId="77777777" w:rsidR="00403B18" w:rsidRDefault="00403B18" w:rsidP="00403B18">
      <w:pPr>
        <w:spacing w:before="0" w:after="0" w:line="280" w:lineRule="exact"/>
        <w:rPr>
          <w:rFonts w:eastAsia="Yu Gothic UI"/>
        </w:rPr>
      </w:pPr>
    </w:p>
    <w:p w14:paraId="5685627C" w14:textId="77777777" w:rsidR="00403B18" w:rsidRDefault="00403B18" w:rsidP="00403B18">
      <w:pPr>
        <w:spacing w:before="0" w:after="0" w:line="280" w:lineRule="exact"/>
        <w:rPr>
          <w:rFonts w:eastAsia="Yu Gothic UI"/>
        </w:rPr>
      </w:pPr>
    </w:p>
    <w:p w14:paraId="4D3A5017" w14:textId="5FE2618A" w:rsidR="003F4403" w:rsidRDefault="0065386A" w:rsidP="00403B18">
      <w:pPr>
        <w:spacing w:before="0" w:after="0" w:line="280" w:lineRule="exact"/>
        <w:rPr>
          <w:rFonts w:eastAsia="Yu Gothic UI"/>
        </w:rPr>
      </w:pPr>
      <w:r>
        <w:rPr>
          <w:rFonts w:eastAsia="Yu Gothic UI" w:hint="eastAsia"/>
        </w:rPr>
        <w:t>１．登録地域</w:t>
      </w:r>
      <w:r w:rsidR="00533C44">
        <w:rPr>
          <w:rFonts w:eastAsia="Yu Gothic UI" w:hint="eastAsia"/>
        </w:rPr>
        <w:t>管轄者</w:t>
      </w:r>
    </w:p>
    <w:p w14:paraId="302AB89B" w14:textId="4E48F114" w:rsidR="00B22FA0" w:rsidRDefault="0065386A" w:rsidP="00485D8C">
      <w:pPr>
        <w:spacing w:beforeLines="50" w:before="180" w:after="0" w:line="280" w:lineRule="exact"/>
        <w:ind w:left="400" w:hangingChars="200" w:hanging="400"/>
        <w:jc w:val="both"/>
        <w:rPr>
          <w:rFonts w:eastAsia="Yu Gothic UI"/>
        </w:rPr>
      </w:pPr>
      <w:r>
        <w:rPr>
          <w:rFonts w:eastAsia="Yu Gothic UI" w:hint="eastAsia"/>
        </w:rPr>
        <w:t xml:space="preserve">　　</w:t>
      </w:r>
      <w:r w:rsidR="00A72B08">
        <w:rPr>
          <w:rFonts w:eastAsia="Yu Gothic UI" w:hint="eastAsia"/>
        </w:rPr>
        <w:t xml:space="preserve">　</w:t>
      </w:r>
      <w:r w:rsidR="003941B3">
        <w:rPr>
          <w:rFonts w:eastAsia="Yu Gothic UI" w:hint="eastAsia"/>
        </w:rPr>
        <w:t>チーム登録先は尾張支部、名古屋支部、三河支部（以後各支部という）</w:t>
      </w:r>
      <w:r w:rsidR="00B22FA0">
        <w:rPr>
          <w:rFonts w:eastAsia="Yu Gothic UI" w:hint="eastAsia"/>
        </w:rPr>
        <w:t>とし、登録主体が活動の拠点としている地域を管轄している</w:t>
      </w:r>
      <w:r w:rsidR="00A72B08">
        <w:rPr>
          <w:rFonts w:eastAsia="Yu Gothic UI" w:hint="eastAsia"/>
        </w:rPr>
        <w:t>各支部</w:t>
      </w:r>
      <w:r w:rsidR="001E1FAE">
        <w:rPr>
          <w:rFonts w:eastAsia="Yu Gothic UI" w:hint="eastAsia"/>
        </w:rPr>
        <w:t>を</w:t>
      </w:r>
      <w:r w:rsidR="00172832">
        <w:rPr>
          <w:rFonts w:eastAsia="Yu Gothic UI" w:hint="eastAsia"/>
        </w:rPr>
        <w:t>登録地域管轄者</w:t>
      </w:r>
      <w:r w:rsidR="00262BD1">
        <w:rPr>
          <w:rFonts w:eastAsia="Yu Gothic UI" w:hint="eastAsia"/>
        </w:rPr>
        <w:t>と</w:t>
      </w:r>
      <w:r w:rsidR="00265BB3">
        <w:rPr>
          <w:rFonts w:eastAsia="Yu Gothic UI" w:hint="eastAsia"/>
        </w:rPr>
        <w:t>する</w:t>
      </w:r>
      <w:r w:rsidR="00262BD1">
        <w:rPr>
          <w:rFonts w:eastAsia="Yu Gothic UI" w:hint="eastAsia"/>
        </w:rPr>
        <w:t>。名古屋支部についてはこれまでの実情に合わせ名古屋市ドッジボール協会</w:t>
      </w:r>
      <w:r w:rsidR="00172832">
        <w:rPr>
          <w:rFonts w:eastAsia="Yu Gothic UI" w:hint="eastAsia"/>
        </w:rPr>
        <w:t>を</w:t>
      </w:r>
      <w:r w:rsidR="00262BD1">
        <w:rPr>
          <w:rFonts w:eastAsia="Yu Gothic UI" w:hint="eastAsia"/>
        </w:rPr>
        <w:t>管轄</w:t>
      </w:r>
      <w:r w:rsidR="00172832">
        <w:rPr>
          <w:rFonts w:eastAsia="Yu Gothic UI" w:hint="eastAsia"/>
        </w:rPr>
        <w:t>者</w:t>
      </w:r>
      <w:r w:rsidR="009840AA">
        <w:rPr>
          <w:rFonts w:eastAsia="Yu Gothic UI" w:hint="eastAsia"/>
        </w:rPr>
        <w:t>と</w:t>
      </w:r>
      <w:r w:rsidR="00262BD1">
        <w:rPr>
          <w:rFonts w:eastAsia="Yu Gothic UI" w:hint="eastAsia"/>
        </w:rPr>
        <w:t>する。</w:t>
      </w:r>
    </w:p>
    <w:p w14:paraId="61E185B0" w14:textId="77777777" w:rsidR="00265BB3" w:rsidRDefault="00265BB3" w:rsidP="00A72B08">
      <w:pPr>
        <w:spacing w:before="0" w:after="0" w:line="280" w:lineRule="exact"/>
        <w:ind w:left="400" w:hangingChars="200" w:hanging="400"/>
        <w:rPr>
          <w:rFonts w:eastAsia="Yu Gothic UI"/>
        </w:rPr>
      </w:pPr>
    </w:p>
    <w:p w14:paraId="632D9768" w14:textId="0579FCEC" w:rsidR="00265BB3" w:rsidRDefault="00265BB3" w:rsidP="00A72B08">
      <w:pPr>
        <w:spacing w:before="0" w:after="0" w:line="280" w:lineRule="exact"/>
        <w:ind w:left="400" w:hangingChars="200" w:hanging="400"/>
        <w:rPr>
          <w:rFonts w:eastAsia="Yu Gothic UI"/>
        </w:rPr>
      </w:pPr>
      <w:r>
        <w:rPr>
          <w:rFonts w:eastAsia="Yu Gothic UI" w:hint="eastAsia"/>
        </w:rPr>
        <w:t>２．登録</w:t>
      </w:r>
      <w:r w:rsidR="00430993">
        <w:rPr>
          <w:rFonts w:eastAsia="Yu Gothic UI" w:hint="eastAsia"/>
        </w:rPr>
        <w:t>部門</w:t>
      </w:r>
    </w:p>
    <w:p w14:paraId="3F8964BF" w14:textId="39213FF6" w:rsidR="001A470A" w:rsidRDefault="001A470A" w:rsidP="00BA2B45">
      <w:pPr>
        <w:spacing w:beforeLines="50" w:before="180" w:after="0" w:line="280" w:lineRule="exact"/>
        <w:ind w:left="1800" w:hangingChars="900" w:hanging="1800"/>
        <w:rPr>
          <w:rFonts w:eastAsia="Yu Gothic UI"/>
        </w:rPr>
      </w:pPr>
      <w:r>
        <w:rPr>
          <w:rFonts w:eastAsia="Yu Gothic UI" w:hint="eastAsia"/>
        </w:rPr>
        <w:t xml:space="preserve">　　①</w:t>
      </w:r>
      <w:r w:rsidR="00BA2B45">
        <w:rPr>
          <w:rFonts w:eastAsia="Yu Gothic UI" w:hint="eastAsia"/>
        </w:rPr>
        <w:t xml:space="preserve"> </w:t>
      </w:r>
      <w:r w:rsidR="00AA79F6">
        <w:rPr>
          <w:rFonts w:eastAsia="Yu Gothic UI" w:hint="eastAsia"/>
        </w:rPr>
        <w:t>AD</w:t>
      </w:r>
      <w:r w:rsidR="00AA79F6">
        <w:rPr>
          <w:rFonts w:eastAsia="Yu Gothic UI" w:hint="eastAsia"/>
        </w:rPr>
        <w:t>ー１部門</w:t>
      </w:r>
      <w:r w:rsidR="006B166A">
        <w:rPr>
          <w:rFonts w:eastAsia="Yu Gothic UI" w:hint="eastAsia"/>
        </w:rPr>
        <w:t>：</w:t>
      </w:r>
      <w:r w:rsidR="00D90363">
        <w:rPr>
          <w:rFonts w:eastAsia="Yu Gothic UI" w:hint="eastAsia"/>
        </w:rPr>
        <w:t>全日本選手権</w:t>
      </w:r>
      <w:r w:rsidR="006B166A">
        <w:rPr>
          <w:rFonts w:eastAsia="Yu Gothic UI" w:hint="eastAsia"/>
        </w:rPr>
        <w:t>・東海ブロック</w:t>
      </w:r>
      <w:r w:rsidR="00D90363">
        <w:rPr>
          <w:rFonts w:eastAsia="Yu Gothic UI" w:hint="eastAsia"/>
        </w:rPr>
        <w:t>大会</w:t>
      </w:r>
      <w:r w:rsidR="006B166A">
        <w:rPr>
          <w:rFonts w:eastAsia="Yu Gothic UI" w:hint="eastAsia"/>
        </w:rPr>
        <w:t>・愛知県</w:t>
      </w:r>
      <w:r w:rsidR="00D90363">
        <w:rPr>
          <w:rFonts w:eastAsia="Yu Gothic UI" w:hint="eastAsia"/>
        </w:rPr>
        <w:t>予選</w:t>
      </w:r>
      <w:r w:rsidR="006B166A">
        <w:rPr>
          <w:rFonts w:eastAsia="Yu Gothic UI" w:hint="eastAsia"/>
        </w:rPr>
        <w:t>（以後全国大会等という）</w:t>
      </w:r>
      <w:r w:rsidR="00D90363">
        <w:rPr>
          <w:rFonts w:eastAsia="Yu Gothic UI" w:hint="eastAsia"/>
        </w:rPr>
        <w:t>及び</w:t>
      </w:r>
      <w:r w:rsidR="00B73D0B">
        <w:rPr>
          <w:rFonts w:eastAsia="Yu Gothic UI" w:hint="eastAsia"/>
        </w:rPr>
        <w:t>各支部が主催・主幹の大会への出場を</w:t>
      </w:r>
      <w:r w:rsidR="00F049F1">
        <w:rPr>
          <w:rFonts w:eastAsia="Yu Gothic UI" w:hint="eastAsia"/>
        </w:rPr>
        <w:t>希望するチームとする。</w:t>
      </w:r>
    </w:p>
    <w:p w14:paraId="71555DEF" w14:textId="40A59AA0" w:rsidR="000653D9" w:rsidRDefault="000653D9" w:rsidP="00485D8C">
      <w:pPr>
        <w:spacing w:before="0" w:after="0" w:line="280" w:lineRule="exact"/>
        <w:ind w:leftChars="200" w:left="400" w:firstLineChars="500" w:firstLine="1000"/>
        <w:rPr>
          <w:rFonts w:eastAsia="Yu Gothic UI"/>
        </w:rPr>
      </w:pPr>
      <w:r>
        <w:rPr>
          <w:rFonts w:eastAsia="Yu Gothic UI" w:hint="eastAsia"/>
        </w:rPr>
        <w:t xml:space="preserve">　　</w:t>
      </w:r>
      <w:r>
        <w:rPr>
          <w:rFonts w:eastAsia="Yu Gothic UI" w:hint="eastAsia"/>
        </w:rPr>
        <w:t>AD</w:t>
      </w:r>
      <w:r>
        <w:rPr>
          <w:rFonts w:eastAsia="Yu Gothic UI" w:hint="eastAsia"/>
        </w:rPr>
        <w:t>ー１</w:t>
      </w:r>
      <w:r w:rsidR="00C142BA">
        <w:rPr>
          <w:rFonts w:eastAsia="Yu Gothic UI" w:hint="eastAsia"/>
        </w:rPr>
        <w:t>登録後、登録名簿に記載の選手を参加希望大会ごとに</w:t>
      </w:r>
      <w:r w:rsidR="00100647">
        <w:rPr>
          <w:rFonts w:eastAsia="Yu Gothic UI" w:hint="eastAsia"/>
        </w:rPr>
        <w:t>オフィシャル・ガールズ・ジュニア・リトル</w:t>
      </w:r>
    </w:p>
    <w:p w14:paraId="5C094A77" w14:textId="3629E481" w:rsidR="00100647" w:rsidRDefault="00100647" w:rsidP="00485D8C">
      <w:pPr>
        <w:spacing w:before="0" w:after="0" w:line="280" w:lineRule="exact"/>
        <w:ind w:leftChars="200" w:left="400" w:firstLineChars="500" w:firstLine="1000"/>
        <w:rPr>
          <w:rFonts w:eastAsia="Yu Gothic UI"/>
        </w:rPr>
      </w:pPr>
      <w:r>
        <w:rPr>
          <w:rFonts w:eastAsia="Yu Gothic UI" w:hint="eastAsia"/>
        </w:rPr>
        <w:t xml:space="preserve">　　に</w:t>
      </w:r>
      <w:r w:rsidR="00984673">
        <w:rPr>
          <w:rFonts w:eastAsia="Yu Gothic UI" w:hint="eastAsia"/>
        </w:rPr>
        <w:t>組み分けて参加することができる。</w:t>
      </w:r>
    </w:p>
    <w:p w14:paraId="24ECCD9C" w14:textId="6DBB05FB" w:rsidR="00984673" w:rsidRDefault="00984673" w:rsidP="00BA2B45">
      <w:pPr>
        <w:spacing w:beforeLines="50" w:before="180" w:after="0" w:line="280" w:lineRule="exact"/>
        <w:ind w:left="1800" w:hangingChars="900" w:hanging="1800"/>
        <w:jc w:val="both"/>
        <w:rPr>
          <w:rFonts w:eastAsia="Yu Gothic UI"/>
        </w:rPr>
      </w:pPr>
      <w:r>
        <w:rPr>
          <w:rFonts w:eastAsia="Yu Gothic UI" w:hint="eastAsia"/>
        </w:rPr>
        <w:t xml:space="preserve">　　</w:t>
      </w:r>
      <w:r w:rsidR="0007529E">
        <w:rPr>
          <w:rFonts w:eastAsia="Yu Gothic UI" w:hint="eastAsia"/>
        </w:rPr>
        <w:t>②</w:t>
      </w:r>
      <w:r w:rsidR="00BA2B45">
        <w:rPr>
          <w:rFonts w:eastAsia="Yu Gothic UI" w:hint="eastAsia"/>
        </w:rPr>
        <w:t xml:space="preserve"> </w:t>
      </w:r>
      <w:r>
        <w:rPr>
          <w:rFonts w:eastAsia="Yu Gothic UI" w:hint="eastAsia"/>
        </w:rPr>
        <w:t>AD</w:t>
      </w:r>
      <w:r>
        <w:rPr>
          <w:rFonts w:eastAsia="Yu Gothic UI" w:hint="eastAsia"/>
        </w:rPr>
        <w:t>ー２部門：</w:t>
      </w:r>
      <w:r w:rsidR="0007529E">
        <w:rPr>
          <w:rFonts w:eastAsia="Yu Gothic UI" w:hint="eastAsia"/>
        </w:rPr>
        <w:t>AD</w:t>
      </w:r>
      <w:r w:rsidR="0007529E">
        <w:rPr>
          <w:rFonts w:eastAsia="Yu Gothic UI" w:hint="eastAsia"/>
        </w:rPr>
        <w:t>ー１部門</w:t>
      </w:r>
      <w:r w:rsidR="00B1603D">
        <w:rPr>
          <w:rFonts w:eastAsia="Yu Gothic UI" w:hint="eastAsia"/>
        </w:rPr>
        <w:t>の登録チーム名簿に記載されている選手で</w:t>
      </w:r>
      <w:r w:rsidR="00537086">
        <w:rPr>
          <w:rFonts w:eastAsia="Yu Gothic UI" w:hint="eastAsia"/>
        </w:rPr>
        <w:t>あり、</w:t>
      </w:r>
      <w:r w:rsidR="00B1603D">
        <w:rPr>
          <w:rFonts w:eastAsia="Yu Gothic UI" w:hint="eastAsia"/>
        </w:rPr>
        <w:t>複数チームの</w:t>
      </w:r>
      <w:r w:rsidR="00631271">
        <w:rPr>
          <w:rFonts w:eastAsia="Yu Gothic UI" w:hint="eastAsia"/>
        </w:rPr>
        <w:t>登録選手</w:t>
      </w:r>
      <w:r w:rsidR="00FE162D">
        <w:rPr>
          <w:rFonts w:eastAsia="Yu Gothic UI" w:hint="eastAsia"/>
        </w:rPr>
        <w:t>で</w:t>
      </w:r>
      <w:r w:rsidR="00631271">
        <w:rPr>
          <w:rFonts w:eastAsia="Yu Gothic UI" w:hint="eastAsia"/>
        </w:rPr>
        <w:t>成立している</w:t>
      </w:r>
      <w:r w:rsidR="006F7B00">
        <w:rPr>
          <w:rFonts w:eastAsia="Yu Gothic UI" w:hint="eastAsia"/>
        </w:rPr>
        <w:t>ガールズチームとする。</w:t>
      </w:r>
    </w:p>
    <w:p w14:paraId="1681E2DB" w14:textId="6541FB83" w:rsidR="006F7B00" w:rsidRDefault="006F7B00" w:rsidP="00BA2B45">
      <w:pPr>
        <w:spacing w:beforeLines="50" w:before="180" w:after="0" w:line="280" w:lineRule="exact"/>
        <w:ind w:left="1800" w:hangingChars="900" w:hanging="1800"/>
        <w:rPr>
          <w:rFonts w:eastAsia="Yu Gothic UI"/>
        </w:rPr>
      </w:pPr>
      <w:r>
        <w:rPr>
          <w:rFonts w:eastAsia="Yu Gothic UI" w:hint="eastAsia"/>
        </w:rPr>
        <w:t xml:space="preserve">　　③</w:t>
      </w:r>
      <w:r w:rsidR="00BA2B45">
        <w:rPr>
          <w:rFonts w:eastAsia="Yu Gothic UI" w:hint="eastAsia"/>
        </w:rPr>
        <w:t xml:space="preserve"> </w:t>
      </w:r>
      <w:r>
        <w:rPr>
          <w:rFonts w:eastAsia="Yu Gothic UI" w:hint="eastAsia"/>
        </w:rPr>
        <w:t>AD</w:t>
      </w:r>
      <w:r>
        <w:rPr>
          <w:rFonts w:eastAsia="Yu Gothic UI" w:hint="eastAsia"/>
        </w:rPr>
        <w:t>ー３部門：</w:t>
      </w:r>
      <w:r w:rsidR="00D90363">
        <w:rPr>
          <w:rFonts w:eastAsia="Yu Gothic UI" w:hint="eastAsia"/>
        </w:rPr>
        <w:t>全国大会等</w:t>
      </w:r>
      <w:r w:rsidR="00701708">
        <w:rPr>
          <w:rFonts w:eastAsia="Yu Gothic UI" w:hint="eastAsia"/>
        </w:rPr>
        <w:t>への出場を希望しない、または人数不足等で登録が不可能なチーム</w:t>
      </w:r>
      <w:r w:rsidR="00822EB1">
        <w:rPr>
          <w:rFonts w:eastAsia="Yu Gothic UI" w:hint="eastAsia"/>
        </w:rPr>
        <w:t>、</w:t>
      </w:r>
      <w:r w:rsidR="00701708">
        <w:rPr>
          <w:rFonts w:eastAsia="Yu Gothic UI" w:hint="eastAsia"/>
        </w:rPr>
        <w:t>子ども会チーム</w:t>
      </w:r>
      <w:r w:rsidR="00822EB1">
        <w:rPr>
          <w:rFonts w:eastAsia="Yu Gothic UI" w:hint="eastAsia"/>
        </w:rPr>
        <w:t>、</w:t>
      </w:r>
      <w:r w:rsidR="00701708">
        <w:rPr>
          <w:rFonts w:eastAsia="Yu Gothic UI" w:hint="eastAsia"/>
        </w:rPr>
        <w:t>新規立上げのチーム等</w:t>
      </w:r>
      <w:r w:rsidR="004217F8">
        <w:rPr>
          <w:rFonts w:eastAsia="Yu Gothic UI" w:hint="eastAsia"/>
        </w:rPr>
        <w:t>AD-1</w:t>
      </w:r>
      <w:r w:rsidR="004217F8">
        <w:rPr>
          <w:rFonts w:eastAsia="Yu Gothic UI" w:hint="eastAsia"/>
        </w:rPr>
        <w:t>・</w:t>
      </w:r>
      <w:r w:rsidR="004217F8">
        <w:rPr>
          <w:rFonts w:eastAsia="Yu Gothic UI" w:hint="eastAsia"/>
        </w:rPr>
        <w:t>AD-2</w:t>
      </w:r>
      <w:r w:rsidR="004217F8">
        <w:rPr>
          <w:rFonts w:eastAsia="Yu Gothic UI" w:hint="eastAsia"/>
        </w:rPr>
        <w:t>部門に分類されないチームとする。</w:t>
      </w:r>
    </w:p>
    <w:p w14:paraId="5C9FBD38" w14:textId="77777777" w:rsidR="00100647" w:rsidRDefault="00100647" w:rsidP="00F049F1">
      <w:pPr>
        <w:spacing w:before="0" w:after="0" w:line="280" w:lineRule="exact"/>
        <w:ind w:leftChars="200" w:left="400" w:firstLineChars="500" w:firstLine="1000"/>
        <w:rPr>
          <w:rFonts w:eastAsia="Yu Gothic UI"/>
        </w:rPr>
      </w:pPr>
    </w:p>
    <w:p w14:paraId="3A9A778E" w14:textId="236FDAF6" w:rsidR="002C55D4" w:rsidRDefault="002C55D4" w:rsidP="002C55D4">
      <w:pPr>
        <w:spacing w:before="0" w:after="0" w:line="280" w:lineRule="exact"/>
        <w:ind w:left="400" w:hangingChars="200" w:hanging="400"/>
        <w:rPr>
          <w:rFonts w:eastAsia="Yu Gothic UI"/>
        </w:rPr>
      </w:pPr>
      <w:r>
        <w:rPr>
          <w:rFonts w:eastAsia="Yu Gothic UI" w:hint="eastAsia"/>
        </w:rPr>
        <w:t>３．登録方法</w:t>
      </w:r>
    </w:p>
    <w:p w14:paraId="52E96783" w14:textId="2ADDCA1B" w:rsidR="002C55D4" w:rsidRDefault="002C55D4" w:rsidP="00014B26">
      <w:pPr>
        <w:spacing w:beforeLines="50" w:before="180" w:after="0" w:line="240" w:lineRule="auto"/>
        <w:ind w:left="400" w:hangingChars="200" w:hanging="400"/>
        <w:rPr>
          <w:rFonts w:eastAsia="Yu Gothic UI"/>
        </w:rPr>
      </w:pPr>
      <w:r>
        <w:rPr>
          <w:rFonts w:eastAsia="Yu Gothic UI" w:hint="eastAsia"/>
        </w:rPr>
        <w:t xml:space="preserve">　　①</w:t>
      </w:r>
      <w:r w:rsidR="00955DFF">
        <w:rPr>
          <w:rFonts w:eastAsia="Yu Gothic UI" w:hint="eastAsia"/>
        </w:rPr>
        <w:t xml:space="preserve"> </w:t>
      </w:r>
      <w:r w:rsidR="00D8355F">
        <w:rPr>
          <w:rFonts w:eastAsia="Yu Gothic UI" w:hint="eastAsia"/>
        </w:rPr>
        <w:t>愛知県ドッジボール協会の</w:t>
      </w:r>
      <w:r w:rsidR="00D8355F">
        <w:rPr>
          <w:rFonts w:eastAsia="Yu Gothic UI" w:hint="eastAsia"/>
        </w:rPr>
        <w:t>HP</w:t>
      </w:r>
      <w:r w:rsidR="00D8355F">
        <w:rPr>
          <w:rFonts w:eastAsia="Yu Gothic UI" w:hint="eastAsia"/>
        </w:rPr>
        <w:t>に登録届を掲載し、必要事項記載のうえ</w:t>
      </w:r>
      <w:r w:rsidR="00180816">
        <w:rPr>
          <w:rFonts w:eastAsia="Yu Gothic UI" w:hint="eastAsia"/>
        </w:rPr>
        <w:t>登録</w:t>
      </w:r>
      <w:r w:rsidR="009D1633">
        <w:rPr>
          <w:rFonts w:eastAsia="Yu Gothic UI" w:hint="eastAsia"/>
        </w:rPr>
        <w:t>を</w:t>
      </w:r>
      <w:r w:rsidR="008F2231">
        <w:rPr>
          <w:rFonts w:eastAsia="Yu Gothic UI" w:hint="eastAsia"/>
        </w:rPr>
        <w:t>地域管轄者に</w:t>
      </w:r>
      <w:r w:rsidR="00D8355F">
        <w:rPr>
          <w:rFonts w:eastAsia="Yu Gothic UI" w:hint="eastAsia"/>
        </w:rPr>
        <w:t>提出する。</w:t>
      </w:r>
    </w:p>
    <w:p w14:paraId="3B453D99" w14:textId="77777777" w:rsidR="00014B26" w:rsidRDefault="008F2231" w:rsidP="00014B26">
      <w:pPr>
        <w:spacing w:beforeLines="50" w:before="180" w:after="0" w:line="240" w:lineRule="auto"/>
        <w:ind w:left="700" w:hangingChars="350" w:hanging="700"/>
        <w:rPr>
          <w:rFonts w:eastAsia="Yu Gothic UI"/>
        </w:rPr>
      </w:pPr>
      <w:r>
        <w:rPr>
          <w:rFonts w:eastAsia="Yu Gothic UI" w:hint="eastAsia"/>
        </w:rPr>
        <w:t xml:space="preserve">　　②</w:t>
      </w:r>
      <w:r>
        <w:rPr>
          <w:rFonts w:eastAsia="Yu Gothic UI" w:hint="eastAsia"/>
        </w:rPr>
        <w:t xml:space="preserve"> </w:t>
      </w:r>
      <w:r w:rsidR="00DB3E18">
        <w:rPr>
          <w:rFonts w:eastAsia="Yu Gothic UI" w:hint="eastAsia"/>
        </w:rPr>
        <w:t>登録届の提出期限は</w:t>
      </w:r>
      <w:r w:rsidR="00EB7917">
        <w:rPr>
          <w:rFonts w:eastAsia="Yu Gothic UI" w:hint="eastAsia"/>
        </w:rPr>
        <w:t>年度末である３月３１日まで</w:t>
      </w:r>
      <w:r w:rsidR="002124EC">
        <w:rPr>
          <w:rFonts w:eastAsia="Yu Gothic UI" w:hint="eastAsia"/>
        </w:rPr>
        <w:t>とし、登録チームは</w:t>
      </w:r>
      <w:r w:rsidR="00337C7E">
        <w:rPr>
          <w:rFonts w:eastAsia="Yu Gothic UI" w:hint="eastAsia"/>
        </w:rPr>
        <w:t>特段の事情がないかぎり総会への出席を</w:t>
      </w:r>
      <w:r w:rsidR="00014B26">
        <w:rPr>
          <w:rFonts w:eastAsia="Yu Gothic UI" w:hint="eastAsia"/>
        </w:rPr>
        <w:t>義</w:t>
      </w:r>
    </w:p>
    <w:p w14:paraId="2CBF97BE" w14:textId="5C90D4EC" w:rsidR="009E3A1D" w:rsidRDefault="00014B26" w:rsidP="00014B26">
      <w:pPr>
        <w:spacing w:before="0" w:after="0" w:line="240" w:lineRule="auto"/>
        <w:ind w:leftChars="350" w:left="700"/>
        <w:rPr>
          <w:rFonts w:eastAsia="Yu Gothic UI"/>
        </w:rPr>
      </w:pPr>
      <w:r>
        <w:rPr>
          <w:rFonts w:eastAsia="Yu Gothic UI" w:hint="eastAsia"/>
        </w:rPr>
        <w:t>務とする。</w:t>
      </w:r>
    </w:p>
    <w:p w14:paraId="4DCD6B0E" w14:textId="55A637B7" w:rsidR="00014B26" w:rsidRDefault="00014B26" w:rsidP="00014B26">
      <w:pPr>
        <w:spacing w:beforeLines="50" w:before="180" w:after="0" w:line="240" w:lineRule="auto"/>
        <w:ind w:left="700" w:hangingChars="350" w:hanging="700"/>
        <w:rPr>
          <w:rFonts w:eastAsia="Yu Gothic UI"/>
        </w:rPr>
      </w:pPr>
      <w:r>
        <w:rPr>
          <w:rFonts w:eastAsia="Yu Gothic UI" w:hint="eastAsia"/>
        </w:rPr>
        <w:t xml:space="preserve">    </w:t>
      </w:r>
      <w:r>
        <w:rPr>
          <w:rFonts w:eastAsia="Yu Gothic UI" w:hint="eastAsia"/>
        </w:rPr>
        <w:t>③</w:t>
      </w:r>
      <w:r>
        <w:rPr>
          <w:rFonts w:eastAsia="Yu Gothic UI" w:hint="eastAsia"/>
        </w:rPr>
        <w:t xml:space="preserve"> </w:t>
      </w:r>
      <w:r w:rsidR="003C5635">
        <w:rPr>
          <w:rFonts w:eastAsia="Yu Gothic UI" w:hint="eastAsia"/>
        </w:rPr>
        <w:t>年度途中のチーム登録や</w:t>
      </w:r>
      <w:r w:rsidR="00430993">
        <w:rPr>
          <w:rFonts w:eastAsia="Yu Gothic UI" w:hint="eastAsia"/>
        </w:rPr>
        <w:t>部門変更</w:t>
      </w:r>
      <w:r w:rsidR="00E536C4">
        <w:rPr>
          <w:rFonts w:eastAsia="Yu Gothic UI" w:hint="eastAsia"/>
        </w:rPr>
        <w:t>においても同様の手続きを行うものとする。</w:t>
      </w:r>
    </w:p>
    <w:p w14:paraId="752336F6" w14:textId="0150128E" w:rsidR="00E536C4" w:rsidRDefault="00E536C4" w:rsidP="00014B26">
      <w:pPr>
        <w:spacing w:beforeLines="50" w:before="180" w:after="0" w:line="240" w:lineRule="auto"/>
        <w:ind w:left="700" w:hangingChars="350" w:hanging="700"/>
        <w:rPr>
          <w:rFonts w:eastAsia="Yu Gothic UI"/>
        </w:rPr>
      </w:pPr>
      <w:r>
        <w:rPr>
          <w:rFonts w:eastAsia="Yu Gothic UI" w:hint="eastAsia"/>
        </w:rPr>
        <w:t xml:space="preserve">　　④</w:t>
      </w:r>
      <w:r w:rsidR="003A2F03">
        <w:rPr>
          <w:rFonts w:eastAsia="Yu Gothic UI" w:hint="eastAsia"/>
        </w:rPr>
        <w:t xml:space="preserve"> </w:t>
      </w:r>
      <w:r w:rsidR="003A2F03">
        <w:rPr>
          <w:rFonts w:eastAsia="Yu Gothic UI" w:hint="eastAsia"/>
        </w:rPr>
        <w:t>年度途中に登録選手の変更が生じた場合は</w:t>
      </w:r>
      <w:r w:rsidR="007B2F56">
        <w:rPr>
          <w:rFonts w:eastAsia="Yu Gothic UI" w:hint="eastAsia"/>
        </w:rPr>
        <w:t>都度速やかに変更</w:t>
      </w:r>
      <w:r w:rsidR="004B6ACA">
        <w:rPr>
          <w:rFonts w:eastAsia="Yu Gothic UI" w:hint="eastAsia"/>
        </w:rPr>
        <w:t>手続きをしなければならない。</w:t>
      </w:r>
    </w:p>
    <w:p w14:paraId="0522D0D1" w14:textId="4193E537" w:rsidR="006231A8" w:rsidRDefault="006231A8" w:rsidP="00014B26">
      <w:pPr>
        <w:spacing w:beforeLines="50" w:before="180" w:after="0" w:line="240" w:lineRule="auto"/>
        <w:ind w:left="700" w:hangingChars="350" w:hanging="700"/>
        <w:rPr>
          <w:rFonts w:eastAsia="Yu Gothic UI"/>
        </w:rPr>
      </w:pPr>
      <w:r>
        <w:rPr>
          <w:rFonts w:eastAsia="Yu Gothic UI" w:hint="eastAsia"/>
        </w:rPr>
        <w:t xml:space="preserve">　　⑤</w:t>
      </w:r>
      <w:r>
        <w:rPr>
          <w:rFonts w:eastAsia="Yu Gothic UI" w:hint="eastAsia"/>
        </w:rPr>
        <w:t xml:space="preserve"> </w:t>
      </w:r>
      <w:r>
        <w:rPr>
          <w:rFonts w:eastAsia="Yu Gothic UI" w:hint="eastAsia"/>
        </w:rPr>
        <w:t>届出書の内容に不備、</w:t>
      </w:r>
      <w:r w:rsidR="009C03A0">
        <w:rPr>
          <w:rFonts w:eastAsia="Yu Gothic UI" w:hint="eastAsia"/>
        </w:rPr>
        <w:t>虚偽、その他違反</w:t>
      </w:r>
      <w:r w:rsidR="006A423D">
        <w:rPr>
          <w:rFonts w:eastAsia="Yu Gothic UI" w:hint="eastAsia"/>
        </w:rPr>
        <w:t>事項</w:t>
      </w:r>
      <w:r w:rsidR="009C03A0">
        <w:rPr>
          <w:rFonts w:eastAsia="Yu Gothic UI" w:hint="eastAsia"/>
        </w:rPr>
        <w:t>が</w:t>
      </w:r>
      <w:r w:rsidR="002D5456">
        <w:rPr>
          <w:rFonts w:eastAsia="Yu Gothic UI" w:hint="eastAsia"/>
        </w:rPr>
        <w:t>なく、</w:t>
      </w:r>
      <w:r w:rsidR="0078484B">
        <w:rPr>
          <w:rFonts w:eastAsia="Yu Gothic UI" w:hint="eastAsia"/>
        </w:rPr>
        <w:t>各支部</w:t>
      </w:r>
      <w:r w:rsidR="00216B53">
        <w:rPr>
          <w:rFonts w:eastAsia="Yu Gothic UI" w:hint="eastAsia"/>
        </w:rPr>
        <w:t>が適正と判断したときに</w:t>
      </w:r>
      <w:r w:rsidR="00BC3CAF">
        <w:rPr>
          <w:rFonts w:eastAsia="Yu Gothic UI" w:hint="eastAsia"/>
        </w:rPr>
        <w:t>受理と</w:t>
      </w:r>
      <w:r w:rsidR="00401506">
        <w:rPr>
          <w:rFonts w:eastAsia="Yu Gothic UI" w:hint="eastAsia"/>
        </w:rPr>
        <w:t>する。</w:t>
      </w:r>
      <w:r w:rsidR="00C536A7">
        <w:rPr>
          <w:rFonts w:eastAsia="Yu Gothic UI" w:hint="eastAsia"/>
        </w:rPr>
        <w:t>各支部</w:t>
      </w:r>
      <w:r w:rsidR="00F76272">
        <w:rPr>
          <w:rFonts w:eastAsia="Yu Gothic UI" w:hint="eastAsia"/>
        </w:rPr>
        <w:t>は</w:t>
      </w:r>
      <w:r w:rsidR="00C536A7">
        <w:rPr>
          <w:rFonts w:eastAsia="Yu Gothic UI" w:hint="eastAsia"/>
        </w:rPr>
        <w:t>愛知県協会</w:t>
      </w:r>
      <w:r w:rsidR="00901B21">
        <w:rPr>
          <w:rFonts w:eastAsia="Yu Gothic UI" w:hint="eastAsia"/>
        </w:rPr>
        <w:t>登録</w:t>
      </w:r>
      <w:r w:rsidR="00667767">
        <w:rPr>
          <w:rFonts w:eastAsia="Yu Gothic UI" w:hint="eastAsia"/>
        </w:rPr>
        <w:t>（</w:t>
      </w:r>
      <w:r w:rsidR="00667767">
        <w:rPr>
          <w:rFonts w:eastAsia="Yu Gothic UI" w:hint="eastAsia"/>
        </w:rPr>
        <w:t>AD</w:t>
      </w:r>
      <w:r w:rsidR="00667767">
        <w:rPr>
          <w:rFonts w:eastAsia="Yu Gothic UI" w:hint="eastAsia"/>
        </w:rPr>
        <w:t>登録）</w:t>
      </w:r>
      <w:r w:rsidR="003F28A2">
        <w:rPr>
          <w:rFonts w:eastAsia="Yu Gothic UI" w:hint="eastAsia"/>
        </w:rPr>
        <w:t>を完了させるものとする。</w:t>
      </w:r>
    </w:p>
    <w:p w14:paraId="5E8B49D2" w14:textId="78098949" w:rsidR="00AE472F" w:rsidRDefault="00AE472F" w:rsidP="00014B26">
      <w:pPr>
        <w:spacing w:beforeLines="50" w:before="180" w:after="0" w:line="240" w:lineRule="auto"/>
        <w:ind w:left="700" w:hangingChars="350" w:hanging="700"/>
        <w:rPr>
          <w:rFonts w:eastAsia="Yu Gothic UI"/>
        </w:rPr>
      </w:pPr>
      <w:r>
        <w:rPr>
          <w:rFonts w:eastAsia="Yu Gothic UI" w:hint="eastAsia"/>
        </w:rPr>
        <w:t xml:space="preserve">　　⑥</w:t>
      </w:r>
      <w:r w:rsidR="00554623">
        <w:rPr>
          <w:rFonts w:eastAsia="Yu Gothic UI" w:hint="eastAsia"/>
        </w:rPr>
        <w:t xml:space="preserve"> </w:t>
      </w:r>
      <w:r w:rsidR="00554623">
        <w:rPr>
          <w:rFonts w:eastAsia="Yu Gothic UI" w:hint="eastAsia"/>
        </w:rPr>
        <w:t>登録完了後に届出事項について</w:t>
      </w:r>
      <w:r w:rsidR="0045344A">
        <w:rPr>
          <w:rFonts w:eastAsia="Yu Gothic UI" w:hint="eastAsia"/>
        </w:rPr>
        <w:t>不正、虚偽</w:t>
      </w:r>
      <w:r w:rsidR="00DF60B9">
        <w:rPr>
          <w:rFonts w:eastAsia="Yu Gothic UI" w:hint="eastAsia"/>
        </w:rPr>
        <w:t>、違反</w:t>
      </w:r>
      <w:r w:rsidR="0045344A">
        <w:rPr>
          <w:rFonts w:eastAsia="Yu Gothic UI" w:hint="eastAsia"/>
        </w:rPr>
        <w:t>等が発覚した場合、</w:t>
      </w:r>
      <w:r w:rsidR="00C9009E">
        <w:rPr>
          <w:rFonts w:eastAsia="Yu Gothic UI" w:hint="eastAsia"/>
        </w:rPr>
        <w:t>受理者は申請日に遡って</w:t>
      </w:r>
      <w:r w:rsidR="009967DF">
        <w:rPr>
          <w:rFonts w:eastAsia="Yu Gothic UI" w:hint="eastAsia"/>
        </w:rPr>
        <w:t>登録抹消</w:t>
      </w:r>
      <w:r w:rsidR="008D103A">
        <w:rPr>
          <w:rFonts w:eastAsia="Yu Gothic UI" w:hint="eastAsia"/>
        </w:rPr>
        <w:t>を</w:t>
      </w:r>
      <w:r w:rsidR="009967DF">
        <w:rPr>
          <w:rFonts w:eastAsia="Yu Gothic UI" w:hint="eastAsia"/>
        </w:rPr>
        <w:t>することができる。</w:t>
      </w:r>
      <w:r w:rsidR="00D464F8">
        <w:rPr>
          <w:rFonts w:eastAsia="Yu Gothic UI" w:hint="eastAsia"/>
        </w:rPr>
        <w:t>また、再三の</w:t>
      </w:r>
      <w:r w:rsidR="00C11285">
        <w:rPr>
          <w:rFonts w:eastAsia="Yu Gothic UI" w:hint="eastAsia"/>
        </w:rPr>
        <w:t>注意、</w:t>
      </w:r>
      <w:r w:rsidR="00D464F8">
        <w:rPr>
          <w:rFonts w:eastAsia="Yu Gothic UI" w:hint="eastAsia"/>
        </w:rPr>
        <w:t>指導</w:t>
      </w:r>
      <w:r w:rsidR="00C11285">
        <w:rPr>
          <w:rFonts w:eastAsia="Yu Gothic UI" w:hint="eastAsia"/>
        </w:rPr>
        <w:t>、勧告</w:t>
      </w:r>
      <w:r w:rsidR="004E4A00">
        <w:rPr>
          <w:rFonts w:eastAsia="Yu Gothic UI" w:hint="eastAsia"/>
        </w:rPr>
        <w:t>に従う意思のない</w:t>
      </w:r>
      <w:r w:rsidR="00715BF4">
        <w:rPr>
          <w:rFonts w:eastAsia="Yu Gothic UI" w:hint="eastAsia"/>
        </w:rPr>
        <w:t>チームも</w:t>
      </w:r>
      <w:r w:rsidR="00353B11">
        <w:rPr>
          <w:rFonts w:eastAsia="Yu Gothic UI" w:hint="eastAsia"/>
        </w:rPr>
        <w:t>同様に登録</w:t>
      </w:r>
      <w:r w:rsidR="00E96746">
        <w:rPr>
          <w:rFonts w:eastAsia="Yu Gothic UI" w:hint="eastAsia"/>
        </w:rPr>
        <w:t>抹消</w:t>
      </w:r>
      <w:r w:rsidR="00FF53E1">
        <w:rPr>
          <w:rFonts w:eastAsia="Yu Gothic UI" w:hint="eastAsia"/>
        </w:rPr>
        <w:t>することができる。</w:t>
      </w:r>
    </w:p>
    <w:p w14:paraId="0F27A7A1" w14:textId="73B93113" w:rsidR="008D103A" w:rsidRDefault="008D103A" w:rsidP="00014B26">
      <w:pPr>
        <w:spacing w:beforeLines="50" w:before="180" w:after="0" w:line="240" w:lineRule="auto"/>
        <w:ind w:left="700" w:hangingChars="350" w:hanging="700"/>
        <w:rPr>
          <w:rFonts w:eastAsia="Yu Gothic UI"/>
        </w:rPr>
      </w:pPr>
      <w:r>
        <w:rPr>
          <w:rFonts w:eastAsia="Yu Gothic UI" w:hint="eastAsia"/>
        </w:rPr>
        <w:t xml:space="preserve">　　⑦</w:t>
      </w:r>
      <w:r w:rsidR="000E351D">
        <w:rPr>
          <w:rFonts w:eastAsia="Yu Gothic UI" w:hint="eastAsia"/>
        </w:rPr>
        <w:t xml:space="preserve"> </w:t>
      </w:r>
      <w:r w:rsidR="000E351D">
        <w:rPr>
          <w:rFonts w:eastAsia="Yu Gothic UI" w:hint="eastAsia"/>
        </w:rPr>
        <w:t>届出を行うものは</w:t>
      </w:r>
      <w:r w:rsidR="00716FE4">
        <w:rPr>
          <w:rFonts w:eastAsia="Yu Gothic UI" w:hint="eastAsia"/>
        </w:rPr>
        <w:t>各支部</w:t>
      </w:r>
      <w:r w:rsidR="00CD2181">
        <w:rPr>
          <w:rFonts w:eastAsia="Yu Gothic UI" w:hint="eastAsia"/>
        </w:rPr>
        <w:t>所定の方法により</w:t>
      </w:r>
      <w:r w:rsidR="00475312">
        <w:rPr>
          <w:rFonts w:eastAsia="Yu Gothic UI" w:hint="eastAsia"/>
        </w:rPr>
        <w:t>、</w:t>
      </w:r>
      <w:r w:rsidR="00496B6A">
        <w:rPr>
          <w:rFonts w:eastAsia="Yu Gothic UI" w:hint="eastAsia"/>
        </w:rPr>
        <w:t>規定の</w:t>
      </w:r>
      <w:r w:rsidR="002F57C8">
        <w:rPr>
          <w:rFonts w:eastAsia="Yu Gothic UI" w:hint="eastAsia"/>
        </w:rPr>
        <w:t>登録料を</w:t>
      </w:r>
      <w:r w:rsidR="008F1772">
        <w:rPr>
          <w:rFonts w:eastAsia="Yu Gothic UI" w:hint="eastAsia"/>
        </w:rPr>
        <w:t>期日に</w:t>
      </w:r>
      <w:r w:rsidR="002F57C8">
        <w:rPr>
          <w:rFonts w:eastAsia="Yu Gothic UI" w:hint="eastAsia"/>
        </w:rPr>
        <w:t>納付</w:t>
      </w:r>
      <w:r w:rsidR="00475312">
        <w:rPr>
          <w:rFonts w:eastAsia="Yu Gothic UI" w:hint="eastAsia"/>
        </w:rPr>
        <w:t>しなければならない</w:t>
      </w:r>
      <w:r w:rsidR="002F57C8">
        <w:rPr>
          <w:rFonts w:eastAsia="Yu Gothic UI" w:hint="eastAsia"/>
        </w:rPr>
        <w:t>。</w:t>
      </w:r>
    </w:p>
    <w:p w14:paraId="328D66B5" w14:textId="77777777" w:rsidR="003D0CC3" w:rsidRDefault="003D0CC3" w:rsidP="00014B26">
      <w:pPr>
        <w:spacing w:beforeLines="50" w:before="180" w:after="0" w:line="240" w:lineRule="auto"/>
        <w:ind w:left="700" w:hangingChars="350" w:hanging="700"/>
        <w:rPr>
          <w:rFonts w:eastAsia="Yu Gothic UI"/>
        </w:rPr>
      </w:pPr>
    </w:p>
    <w:p w14:paraId="4139D595" w14:textId="4B4F6159" w:rsidR="00225677" w:rsidRDefault="00225677" w:rsidP="00225677">
      <w:pPr>
        <w:spacing w:before="0" w:after="0" w:line="280" w:lineRule="exact"/>
        <w:rPr>
          <w:rFonts w:eastAsia="Yu Gothic UI"/>
        </w:rPr>
      </w:pPr>
      <w:r>
        <w:rPr>
          <w:rFonts w:eastAsia="Yu Gothic UI" w:hint="eastAsia"/>
        </w:rPr>
        <w:lastRenderedPageBreak/>
        <w:t>４．登録条件</w:t>
      </w:r>
    </w:p>
    <w:p w14:paraId="52F6D41A" w14:textId="5281CB25" w:rsidR="003D0CC3" w:rsidRDefault="00225677" w:rsidP="00E62CB6">
      <w:pPr>
        <w:spacing w:beforeLines="50" w:before="180" w:after="0" w:line="240" w:lineRule="auto"/>
        <w:ind w:left="426" w:hangingChars="213" w:hanging="426"/>
        <w:rPr>
          <w:rFonts w:eastAsia="Yu Gothic UI"/>
        </w:rPr>
      </w:pPr>
      <w:r>
        <w:rPr>
          <w:rFonts w:eastAsia="Yu Gothic UI" w:hint="eastAsia"/>
        </w:rPr>
        <w:t xml:space="preserve">　　　</w:t>
      </w:r>
      <w:r w:rsidR="00CC64D4">
        <w:rPr>
          <w:rFonts w:eastAsia="Yu Gothic UI" w:hint="eastAsia"/>
        </w:rPr>
        <w:t>AD</w:t>
      </w:r>
      <w:r w:rsidR="00CC64D4">
        <w:rPr>
          <w:rFonts w:eastAsia="Yu Gothic UI" w:hint="eastAsia"/>
        </w:rPr>
        <w:t>各部門登録に際し、以下の</w:t>
      </w:r>
      <w:r w:rsidR="00F718A1">
        <w:rPr>
          <w:rFonts w:eastAsia="Yu Gothic UI" w:hint="eastAsia"/>
        </w:rPr>
        <w:t>指導者誓約及び保護者誓約</w:t>
      </w:r>
      <w:r w:rsidR="00F3364C">
        <w:rPr>
          <w:rFonts w:eastAsia="Yu Gothic UI" w:hint="eastAsia"/>
        </w:rPr>
        <w:t>を理解したうえで自筆</w:t>
      </w:r>
      <w:r w:rsidR="00AA5B82">
        <w:rPr>
          <w:rFonts w:eastAsia="Yu Gothic UI" w:hint="eastAsia"/>
        </w:rPr>
        <w:t>署名し、その原本を</w:t>
      </w:r>
      <w:r w:rsidR="00C47034">
        <w:rPr>
          <w:rFonts w:eastAsia="Yu Gothic UI" w:hint="eastAsia"/>
        </w:rPr>
        <w:t>指定された期日及び場所にて</w:t>
      </w:r>
      <w:r w:rsidR="001F58CE">
        <w:rPr>
          <w:rFonts w:eastAsia="Yu Gothic UI" w:hint="eastAsia"/>
        </w:rPr>
        <w:t>管轄者</w:t>
      </w:r>
      <w:r w:rsidR="00F3364C">
        <w:rPr>
          <w:rFonts w:eastAsia="Yu Gothic UI" w:hint="eastAsia"/>
        </w:rPr>
        <w:t>に提出</w:t>
      </w:r>
      <w:r w:rsidR="00E62CB6">
        <w:rPr>
          <w:rFonts w:eastAsia="Yu Gothic UI" w:hint="eastAsia"/>
        </w:rPr>
        <w:t>する</w:t>
      </w:r>
      <w:r w:rsidR="00217342">
        <w:rPr>
          <w:rFonts w:eastAsia="Yu Gothic UI" w:hint="eastAsia"/>
        </w:rPr>
        <w:t>こと。</w:t>
      </w:r>
    </w:p>
    <w:p w14:paraId="274B7787" w14:textId="70CFA4E6" w:rsidR="000058F9" w:rsidRDefault="000058F9" w:rsidP="007A329C">
      <w:pPr>
        <w:spacing w:before="240" w:after="0" w:line="300" w:lineRule="exact"/>
        <w:ind w:leftChars="200" w:left="1900" w:hangingChars="750" w:hanging="1500"/>
        <w:jc w:val="both"/>
        <w:rPr>
          <w:rFonts w:eastAsia="Yu Gothic UI"/>
        </w:rPr>
      </w:pPr>
      <w:r>
        <w:rPr>
          <w:rFonts w:eastAsia="Yu Gothic UI" w:hint="eastAsia"/>
        </w:rPr>
        <w:t>◎指導者誓約・・・日本スポーツ協会の倫理ガイドラインに沿った指導を行い、暴力、暴言その他ハラスメント行為の一切を行わない事。愛知県協会からの助言、指導、勧告、及び聴聞の結果による処分に異議なく従うことを誓約する。</w:t>
      </w:r>
    </w:p>
    <w:p w14:paraId="15354180" w14:textId="77777777" w:rsidR="000058F9" w:rsidRPr="00DC32CF" w:rsidRDefault="000058F9" w:rsidP="0009761B">
      <w:pPr>
        <w:spacing w:before="0" w:after="0" w:line="400" w:lineRule="exact"/>
        <w:ind w:firstLineChars="850" w:firstLine="1700"/>
        <w:jc w:val="both"/>
        <w:rPr>
          <w:rFonts w:eastAsia="Yu Gothic UI"/>
        </w:rPr>
      </w:pPr>
      <w:r>
        <w:rPr>
          <w:rFonts w:eastAsia="Yu Gothic UI" w:hint="eastAsia"/>
        </w:rPr>
        <w:t>※倫理ガイドラインアドレス</w:t>
      </w:r>
      <w:r w:rsidRPr="00DC32CF">
        <w:rPr>
          <w:rFonts w:eastAsia="Yu Gothic UI" w:hint="eastAsia"/>
        </w:rPr>
        <w:t xml:space="preserve">　</w:t>
      </w:r>
      <w:hyperlink r:id="rId7" w:history="1">
        <w:r w:rsidRPr="00DC32CF">
          <w:t>rinri_gidelines.pdf</w:t>
        </w:r>
      </w:hyperlink>
    </w:p>
    <w:p w14:paraId="18ACBBAA" w14:textId="77777777" w:rsidR="002B42E2" w:rsidRDefault="002B42E2" w:rsidP="0009761B">
      <w:pPr>
        <w:spacing w:before="240" w:after="0" w:line="300" w:lineRule="exact"/>
        <w:ind w:leftChars="200" w:left="1900" w:hangingChars="750" w:hanging="1500"/>
        <w:jc w:val="both"/>
        <w:rPr>
          <w:rFonts w:eastAsia="Yu Gothic UI"/>
        </w:rPr>
      </w:pPr>
      <w:r>
        <w:rPr>
          <w:rFonts w:eastAsia="Yu Gothic UI" w:hint="eastAsia"/>
        </w:rPr>
        <w:t>◎保護者誓約・・・子供の監護責任は保護者が共同で負うことを理解し、子供の人権が指導者に蹂躙されることを監護責任者として防止することを誓約し、保護者にも指導者と同様に愛知県ドッジボール協会より助言、指導又は勧告、処分があることを承諾する。</w:t>
      </w:r>
    </w:p>
    <w:p w14:paraId="35A826CD" w14:textId="77777777" w:rsidR="002B42E2" w:rsidRDefault="002B42E2" w:rsidP="007A329C">
      <w:pPr>
        <w:spacing w:beforeLines="50" w:before="180" w:after="0" w:line="300" w:lineRule="exact"/>
        <w:ind w:leftChars="850" w:left="1900" w:hangingChars="100" w:hanging="200"/>
        <w:jc w:val="both"/>
        <w:rPr>
          <w:rFonts w:eastAsia="Yu Gothic UI"/>
        </w:rPr>
      </w:pPr>
      <w:r>
        <w:rPr>
          <w:rFonts w:eastAsia="Yu Gothic UI" w:hint="eastAsia"/>
        </w:rPr>
        <w:t>※指導方法に違反行為があると感じたときは保護者会等の開催を求め、問題提起と同時にチーム全体で把握する。</w:t>
      </w:r>
    </w:p>
    <w:p w14:paraId="0EE5493D" w14:textId="77777777" w:rsidR="002B42E2" w:rsidRDefault="002B42E2" w:rsidP="007A329C">
      <w:pPr>
        <w:spacing w:before="0" w:after="0" w:line="300" w:lineRule="exact"/>
        <w:ind w:leftChars="950" w:left="1900"/>
        <w:jc w:val="both"/>
        <w:rPr>
          <w:rFonts w:eastAsia="Yu Gothic UI"/>
        </w:rPr>
      </w:pPr>
      <w:r>
        <w:rPr>
          <w:rFonts w:eastAsia="Yu Gothic UI" w:hint="eastAsia"/>
        </w:rPr>
        <w:t>改善が必要な場合は保護者会からの改善要望として指導者へ伝達する方法をとるものし、個人的な要望を特定の指導者に伝達する方法は極力控える。</w:t>
      </w:r>
    </w:p>
    <w:p w14:paraId="1526F53F" w14:textId="77777777" w:rsidR="00FC62ED" w:rsidRDefault="00FC62ED" w:rsidP="00014B26">
      <w:pPr>
        <w:spacing w:beforeLines="50" w:before="180" w:after="0" w:line="240" w:lineRule="auto"/>
        <w:ind w:left="700" w:hangingChars="350" w:hanging="700"/>
        <w:rPr>
          <w:rFonts w:eastAsia="Yu Gothic UI"/>
        </w:rPr>
      </w:pPr>
    </w:p>
    <w:p w14:paraId="1FD723B1" w14:textId="1056CB6F" w:rsidR="00491F84" w:rsidRDefault="00491F84" w:rsidP="00491F84">
      <w:pPr>
        <w:spacing w:before="0" w:after="0" w:line="280" w:lineRule="exact"/>
        <w:rPr>
          <w:rFonts w:eastAsia="Yu Gothic UI"/>
        </w:rPr>
      </w:pPr>
      <w:r>
        <w:rPr>
          <w:rFonts w:eastAsia="Yu Gothic UI" w:hint="eastAsia"/>
        </w:rPr>
        <w:t>５．</w:t>
      </w:r>
      <w:r w:rsidR="00F27BFF">
        <w:rPr>
          <w:rFonts w:eastAsia="Yu Gothic UI" w:hint="eastAsia"/>
        </w:rPr>
        <w:t>その他</w:t>
      </w:r>
    </w:p>
    <w:p w14:paraId="71ACBDF2" w14:textId="79BCC4A6" w:rsidR="00B167B9" w:rsidRDefault="00491F84" w:rsidP="00E909DA">
      <w:pPr>
        <w:spacing w:line="300" w:lineRule="exact"/>
        <w:ind w:left="400" w:hangingChars="200" w:hanging="400"/>
        <w:jc w:val="both"/>
        <w:rPr>
          <w:rFonts w:eastAsia="Yu Gothic UI"/>
        </w:rPr>
      </w:pPr>
      <w:r>
        <w:rPr>
          <w:rFonts w:eastAsia="Yu Gothic UI" w:hint="eastAsia"/>
        </w:rPr>
        <w:t xml:space="preserve">　　　</w:t>
      </w:r>
      <w:r w:rsidR="00F27BFF">
        <w:rPr>
          <w:rFonts w:eastAsia="Yu Gothic UI" w:hint="eastAsia"/>
        </w:rPr>
        <w:t>AD</w:t>
      </w:r>
      <w:r w:rsidR="00F27BFF">
        <w:rPr>
          <w:rFonts w:eastAsia="Yu Gothic UI" w:hint="eastAsia"/>
        </w:rPr>
        <w:t>（愛知県ドッジボール協会）に登録したチームは</w:t>
      </w:r>
      <w:r w:rsidR="00C606B4">
        <w:rPr>
          <w:rFonts w:eastAsia="Yu Gothic UI" w:hint="eastAsia"/>
        </w:rPr>
        <w:t>、</w:t>
      </w:r>
      <w:r w:rsidR="00C606B4">
        <w:rPr>
          <w:rFonts w:eastAsia="Yu Gothic UI" w:hint="eastAsia"/>
        </w:rPr>
        <w:t>JSPO</w:t>
      </w:r>
      <w:r w:rsidR="009E3FF5">
        <w:rPr>
          <w:rFonts w:eastAsia="Yu Gothic UI" w:hint="eastAsia"/>
        </w:rPr>
        <w:t>、</w:t>
      </w:r>
      <w:r w:rsidR="00C606B4">
        <w:rPr>
          <w:rFonts w:eastAsia="Yu Gothic UI" w:hint="eastAsia"/>
        </w:rPr>
        <w:t>JDBA</w:t>
      </w:r>
      <w:r w:rsidR="009E3FF5">
        <w:rPr>
          <w:rFonts w:eastAsia="Yu Gothic UI" w:hint="eastAsia"/>
        </w:rPr>
        <w:t>、</w:t>
      </w:r>
      <w:r w:rsidR="00C606B4">
        <w:rPr>
          <w:rFonts w:eastAsia="Yu Gothic UI" w:hint="eastAsia"/>
        </w:rPr>
        <w:t>愛知県ドッジボール協会</w:t>
      </w:r>
      <w:r w:rsidR="009E3FF5">
        <w:rPr>
          <w:rFonts w:eastAsia="Yu Gothic UI" w:hint="eastAsia"/>
        </w:rPr>
        <w:t>、各支部の規約・</w:t>
      </w:r>
      <w:r w:rsidR="007A329C">
        <w:rPr>
          <w:rFonts w:eastAsia="Yu Gothic UI" w:hint="eastAsia"/>
        </w:rPr>
        <w:t>規</w:t>
      </w:r>
      <w:r w:rsidR="009E3FF5">
        <w:rPr>
          <w:rFonts w:eastAsia="Yu Gothic UI" w:hint="eastAsia"/>
        </w:rPr>
        <w:t>定</w:t>
      </w:r>
      <w:r w:rsidR="00E34D19">
        <w:rPr>
          <w:rFonts w:eastAsia="Yu Gothic UI" w:hint="eastAsia"/>
        </w:rPr>
        <w:t>に従い活動するものとし、愛知県ドッジボール協会</w:t>
      </w:r>
      <w:r w:rsidR="008E5475">
        <w:rPr>
          <w:rFonts w:eastAsia="Yu Gothic UI" w:hint="eastAsia"/>
        </w:rPr>
        <w:t>常任理事会は本則について検証を行い、時宜にかなうように修正を行うように努めなければならない。</w:t>
      </w:r>
    </w:p>
    <w:p w14:paraId="32F40A6F" w14:textId="77777777" w:rsidR="00F27BFF" w:rsidRDefault="00F27BFF" w:rsidP="00491F84">
      <w:pPr>
        <w:rPr>
          <w:rFonts w:eastAsia="Yu Gothic UI"/>
        </w:rPr>
      </w:pPr>
    </w:p>
    <w:p w14:paraId="5D69747B" w14:textId="0D205AFB" w:rsidR="00E909DA" w:rsidRDefault="00E909DA" w:rsidP="00491F84">
      <w:pPr>
        <w:rPr>
          <w:rFonts w:eastAsia="Yu Gothic UI"/>
        </w:rPr>
      </w:pPr>
      <w:r>
        <w:rPr>
          <w:rFonts w:eastAsia="Yu Gothic UI" w:hint="eastAsia"/>
        </w:rPr>
        <w:t xml:space="preserve">　　当「登録制度」に関する取決めは令和７年度（</w:t>
      </w:r>
      <w:r>
        <w:rPr>
          <w:rFonts w:eastAsia="Yu Gothic UI" w:hint="eastAsia"/>
        </w:rPr>
        <w:t>2025</w:t>
      </w:r>
      <w:r>
        <w:rPr>
          <w:rFonts w:eastAsia="Yu Gothic UI" w:hint="eastAsia"/>
        </w:rPr>
        <w:t>年</w:t>
      </w:r>
      <w:r>
        <w:rPr>
          <w:rFonts w:eastAsia="Yu Gothic UI" w:hint="eastAsia"/>
        </w:rPr>
        <w:t>4</w:t>
      </w:r>
      <w:r>
        <w:rPr>
          <w:rFonts w:eastAsia="Yu Gothic UI" w:hint="eastAsia"/>
        </w:rPr>
        <w:t>月</w:t>
      </w:r>
      <w:r>
        <w:rPr>
          <w:rFonts w:eastAsia="Yu Gothic UI" w:hint="eastAsia"/>
        </w:rPr>
        <w:t>1</w:t>
      </w:r>
      <w:r>
        <w:rPr>
          <w:rFonts w:eastAsia="Yu Gothic UI" w:hint="eastAsia"/>
        </w:rPr>
        <w:t>日）より規約の附則として施行する。</w:t>
      </w:r>
    </w:p>
    <w:p w14:paraId="74101264" w14:textId="51493B38" w:rsidR="00973E4D" w:rsidRDefault="00973E4D">
      <w:pPr>
        <w:rPr>
          <w:rFonts w:eastAsia="Yu Gothic UI"/>
        </w:rPr>
      </w:pPr>
      <w:r>
        <w:rPr>
          <w:rFonts w:eastAsia="Yu Gothic UI"/>
        </w:rPr>
        <w:br w:type="page"/>
      </w:r>
    </w:p>
    <w:p w14:paraId="037DE5D1" w14:textId="180293DB" w:rsidR="001B3B3F" w:rsidRDefault="001B3B3F" w:rsidP="007C0965">
      <w:pPr>
        <w:spacing w:before="0" w:after="0"/>
        <w:jc w:val="right"/>
        <w:rPr>
          <w:rFonts w:eastAsia="Yu Gothic UI"/>
        </w:rPr>
      </w:pPr>
      <w:r>
        <w:rPr>
          <w:rFonts w:eastAsia="Yu Gothic UI" w:hint="eastAsia"/>
        </w:rPr>
        <w:lastRenderedPageBreak/>
        <w:t>令和</w:t>
      </w:r>
      <w:r w:rsidR="00D87CC1">
        <w:rPr>
          <w:rFonts w:eastAsia="Yu Gothic UI" w:hint="eastAsia"/>
        </w:rPr>
        <w:t>７</w:t>
      </w:r>
      <w:r>
        <w:rPr>
          <w:rFonts w:eastAsia="Yu Gothic UI" w:hint="eastAsia"/>
        </w:rPr>
        <w:t>年</w:t>
      </w:r>
      <w:r w:rsidR="00D87CC1">
        <w:rPr>
          <w:rFonts w:eastAsia="Yu Gothic UI" w:hint="eastAsia"/>
        </w:rPr>
        <w:t>２</w:t>
      </w:r>
      <w:r w:rsidR="00C9275B">
        <w:rPr>
          <w:rFonts w:eastAsia="Yu Gothic UI" w:hint="eastAsia"/>
        </w:rPr>
        <w:t>月</w:t>
      </w:r>
      <w:r w:rsidR="00C9275B">
        <w:rPr>
          <w:rFonts w:eastAsia="Yu Gothic UI" w:hint="eastAsia"/>
        </w:rPr>
        <w:t>1</w:t>
      </w:r>
      <w:r w:rsidR="00C90194">
        <w:rPr>
          <w:rFonts w:eastAsia="Yu Gothic UI" w:hint="eastAsia"/>
        </w:rPr>
        <w:t>5</w:t>
      </w:r>
      <w:r w:rsidR="00C9275B">
        <w:rPr>
          <w:rFonts w:eastAsia="Yu Gothic UI" w:hint="eastAsia"/>
        </w:rPr>
        <w:t>日</w:t>
      </w:r>
    </w:p>
    <w:p w14:paraId="314E95DC" w14:textId="13D00EED" w:rsidR="00474172" w:rsidRDefault="00474172" w:rsidP="000848A4">
      <w:pPr>
        <w:spacing w:before="0" w:after="0" w:line="280" w:lineRule="exact"/>
        <w:jc w:val="right"/>
        <w:rPr>
          <w:rFonts w:eastAsia="Yu Gothic UI"/>
        </w:rPr>
      </w:pPr>
      <w:r>
        <w:rPr>
          <w:rFonts w:eastAsia="Yu Gothic UI" w:hint="eastAsia"/>
        </w:rPr>
        <w:t>愛知県ドッジボール協会</w:t>
      </w:r>
    </w:p>
    <w:p w14:paraId="40537D20" w14:textId="498D2CE1" w:rsidR="00474172" w:rsidRDefault="00474172" w:rsidP="000848A4">
      <w:pPr>
        <w:wordWrap w:val="0"/>
        <w:spacing w:before="0" w:after="0" w:line="280" w:lineRule="exact"/>
        <w:jc w:val="right"/>
        <w:rPr>
          <w:rFonts w:eastAsia="Yu Gothic UI"/>
        </w:rPr>
      </w:pPr>
      <w:r w:rsidRPr="00B0154C">
        <w:rPr>
          <w:rFonts w:eastAsia="Yu Gothic UI" w:hint="eastAsia"/>
          <w:color w:val="FFFFFF" w:themeColor="background1"/>
        </w:rPr>
        <w:t>理事長</w:t>
      </w:r>
      <w:r w:rsidRPr="00B0154C">
        <w:rPr>
          <w:rFonts w:eastAsia="Yu Gothic UI" w:hint="eastAsia"/>
          <w:color w:val="FFFFFF" w:themeColor="background1"/>
        </w:rPr>
        <w:t xml:space="preserve"> </w:t>
      </w:r>
      <w:r w:rsidRPr="00B0154C">
        <w:rPr>
          <w:rFonts w:eastAsia="Yu Gothic UI" w:hint="eastAsia"/>
          <w:color w:val="FFFFFF" w:themeColor="background1"/>
        </w:rPr>
        <w:t>山</w:t>
      </w:r>
      <w:r w:rsidR="000848A4" w:rsidRPr="00B0154C">
        <w:rPr>
          <w:rFonts w:eastAsia="Yu Gothic UI" w:hint="eastAsia"/>
          <w:color w:val="FFFFFF" w:themeColor="background1"/>
        </w:rPr>
        <w:t xml:space="preserve"> </w:t>
      </w:r>
      <w:r w:rsidRPr="00B0154C">
        <w:rPr>
          <w:rFonts w:eastAsia="Yu Gothic UI" w:hint="eastAsia"/>
          <w:color w:val="FFFFFF" w:themeColor="background1"/>
        </w:rPr>
        <w:t>田</w:t>
      </w:r>
      <w:r w:rsidR="000848A4" w:rsidRPr="00B0154C">
        <w:rPr>
          <w:rFonts w:eastAsia="Yu Gothic UI" w:hint="eastAsia"/>
          <w:color w:val="FFFFFF" w:themeColor="background1"/>
        </w:rPr>
        <w:t xml:space="preserve"> </w:t>
      </w:r>
      <w:r w:rsidRPr="00B0154C">
        <w:rPr>
          <w:rFonts w:eastAsia="Yu Gothic UI" w:hint="eastAsia"/>
          <w:color w:val="FFFFFF" w:themeColor="background1"/>
        </w:rPr>
        <w:t>強</w:t>
      </w:r>
      <w:r w:rsidR="000848A4" w:rsidRPr="00B0154C">
        <w:rPr>
          <w:rFonts w:eastAsia="Yu Gothic UI" w:hint="eastAsia"/>
          <w:color w:val="FFFFFF" w:themeColor="background1"/>
        </w:rPr>
        <w:t xml:space="preserve"> </w:t>
      </w:r>
      <w:r w:rsidRPr="00B0154C">
        <w:rPr>
          <w:rFonts w:eastAsia="Yu Gothic UI" w:hint="eastAsia"/>
          <w:color w:val="FFFFFF" w:themeColor="background1"/>
        </w:rPr>
        <w:t>志</w:t>
      </w:r>
      <w:r w:rsidR="000848A4">
        <w:rPr>
          <w:rFonts w:eastAsia="Yu Gothic UI" w:hint="eastAsia"/>
        </w:rPr>
        <w:t xml:space="preserve"> </w:t>
      </w:r>
      <w:r w:rsidR="00C9275B">
        <w:rPr>
          <w:rFonts w:eastAsia="Yu Gothic UI" w:hint="eastAsia"/>
        </w:rPr>
        <w:t>常</w:t>
      </w:r>
      <w:r w:rsidR="00C9275B">
        <w:rPr>
          <w:rFonts w:eastAsia="Yu Gothic UI" w:hint="eastAsia"/>
        </w:rPr>
        <w:t xml:space="preserve"> </w:t>
      </w:r>
      <w:r w:rsidR="00C9275B">
        <w:rPr>
          <w:rFonts w:eastAsia="Yu Gothic UI" w:hint="eastAsia"/>
        </w:rPr>
        <w:t>任</w:t>
      </w:r>
      <w:r w:rsidR="00C9275B">
        <w:rPr>
          <w:rFonts w:eastAsia="Yu Gothic UI" w:hint="eastAsia"/>
        </w:rPr>
        <w:t xml:space="preserve"> </w:t>
      </w:r>
      <w:r w:rsidR="00C9275B">
        <w:rPr>
          <w:rFonts w:eastAsia="Yu Gothic UI" w:hint="eastAsia"/>
        </w:rPr>
        <w:t>理</w:t>
      </w:r>
      <w:r w:rsidR="00C9275B">
        <w:rPr>
          <w:rFonts w:eastAsia="Yu Gothic UI" w:hint="eastAsia"/>
        </w:rPr>
        <w:t xml:space="preserve"> </w:t>
      </w:r>
      <w:r w:rsidR="00C9275B">
        <w:rPr>
          <w:rFonts w:eastAsia="Yu Gothic UI" w:hint="eastAsia"/>
        </w:rPr>
        <w:t>事</w:t>
      </w:r>
      <w:r w:rsidR="00C9275B">
        <w:rPr>
          <w:rFonts w:eastAsia="Yu Gothic UI" w:hint="eastAsia"/>
        </w:rPr>
        <w:t xml:space="preserve"> </w:t>
      </w:r>
      <w:r w:rsidR="00C9275B">
        <w:rPr>
          <w:rFonts w:eastAsia="Yu Gothic UI" w:hint="eastAsia"/>
        </w:rPr>
        <w:t xml:space="preserve">会　</w:t>
      </w:r>
    </w:p>
    <w:p w14:paraId="72DF203F" w14:textId="7EEF6512" w:rsidR="002A395C" w:rsidRDefault="002A395C" w:rsidP="00ED2F7E">
      <w:pPr>
        <w:spacing w:beforeLines="50" w:before="180" w:after="0" w:line="300" w:lineRule="exact"/>
        <w:jc w:val="center"/>
        <w:rPr>
          <w:rFonts w:eastAsia="Yu Gothic UI"/>
        </w:rPr>
      </w:pPr>
      <w:r>
        <w:rPr>
          <w:rFonts w:eastAsia="Yu Gothic UI" w:hint="eastAsia"/>
        </w:rPr>
        <w:t>【</w:t>
      </w:r>
      <w:r w:rsidR="00A54452">
        <w:rPr>
          <w:rFonts w:eastAsia="Yu Gothic UI" w:hint="eastAsia"/>
        </w:rPr>
        <w:t>指導者・保護者の誓約</w:t>
      </w:r>
      <w:r>
        <w:rPr>
          <w:rFonts w:eastAsia="Yu Gothic UI" w:hint="eastAsia"/>
        </w:rPr>
        <w:t>についての指針】</w:t>
      </w:r>
    </w:p>
    <w:p w14:paraId="5E6A76DE" w14:textId="77777777" w:rsidR="004F7EC7" w:rsidRPr="004F7EC7" w:rsidRDefault="004F7EC7" w:rsidP="004F7EC7">
      <w:pPr>
        <w:spacing w:before="0" w:after="0" w:line="300" w:lineRule="exact"/>
        <w:jc w:val="center"/>
        <w:rPr>
          <w:rFonts w:eastAsia="Yu Gothic UI"/>
        </w:rPr>
      </w:pPr>
    </w:p>
    <w:p w14:paraId="4ADD90C8" w14:textId="63B11145" w:rsidR="002C4E01" w:rsidRDefault="00D97C5E" w:rsidP="00742F32">
      <w:pPr>
        <w:spacing w:before="0" w:after="0" w:line="360" w:lineRule="exact"/>
        <w:ind w:firstLineChars="100" w:firstLine="200"/>
        <w:jc w:val="both"/>
        <w:rPr>
          <w:rFonts w:eastAsia="Yu Gothic UI"/>
        </w:rPr>
      </w:pPr>
      <w:r>
        <w:rPr>
          <w:rFonts w:eastAsia="Yu Gothic UI" w:hint="eastAsia"/>
        </w:rPr>
        <w:t>今般</w:t>
      </w:r>
      <w:r w:rsidR="005127FC">
        <w:rPr>
          <w:rFonts w:eastAsia="Yu Gothic UI" w:hint="eastAsia"/>
        </w:rPr>
        <w:t>JDBA</w:t>
      </w:r>
      <w:r w:rsidR="005127FC">
        <w:rPr>
          <w:rFonts w:eastAsia="Yu Gothic UI" w:hint="eastAsia"/>
        </w:rPr>
        <w:t>の</w:t>
      </w:r>
      <w:r w:rsidR="005127FC">
        <w:rPr>
          <w:rFonts w:eastAsia="Yu Gothic UI" w:hint="eastAsia"/>
        </w:rPr>
        <w:t>HP</w:t>
      </w:r>
      <w:r w:rsidR="005127FC">
        <w:rPr>
          <w:rFonts w:eastAsia="Yu Gothic UI" w:hint="eastAsia"/>
        </w:rPr>
        <w:t>に</w:t>
      </w:r>
      <w:r w:rsidR="00105758">
        <w:rPr>
          <w:rFonts w:eastAsia="Yu Gothic UI" w:hint="eastAsia"/>
        </w:rPr>
        <w:t>相談窓口フォーム</w:t>
      </w:r>
      <w:r w:rsidR="0011323F">
        <w:rPr>
          <w:rFonts w:eastAsia="Yu Gothic UI" w:hint="eastAsia"/>
        </w:rPr>
        <w:t>が開設されたことにより、</w:t>
      </w:r>
      <w:r w:rsidR="00C0486E">
        <w:rPr>
          <w:rFonts w:eastAsia="Yu Gothic UI" w:hint="eastAsia"/>
        </w:rPr>
        <w:t>相談案件又は通報案件が急増しております。</w:t>
      </w:r>
      <w:r w:rsidR="00332EA8">
        <w:rPr>
          <w:rFonts w:eastAsia="Yu Gothic UI" w:hint="eastAsia"/>
        </w:rPr>
        <w:t>JSPO</w:t>
      </w:r>
      <w:r w:rsidR="00332EA8">
        <w:rPr>
          <w:rFonts w:eastAsia="Yu Gothic UI" w:hint="eastAsia"/>
        </w:rPr>
        <w:t>資格保有者、</w:t>
      </w:r>
      <w:r w:rsidR="00A14304">
        <w:rPr>
          <w:rFonts w:eastAsia="Yu Gothic UI" w:hint="eastAsia"/>
        </w:rPr>
        <w:t>JDBA</w:t>
      </w:r>
      <w:r w:rsidR="00A14304">
        <w:rPr>
          <w:rFonts w:eastAsia="Yu Gothic UI" w:hint="eastAsia"/>
        </w:rPr>
        <w:t>資格保有者が</w:t>
      </w:r>
      <w:r w:rsidR="004C1A5B">
        <w:rPr>
          <w:rFonts w:eastAsia="Yu Gothic UI" w:hint="eastAsia"/>
        </w:rPr>
        <w:t>不当</w:t>
      </w:r>
      <w:r w:rsidR="00C63C55">
        <w:rPr>
          <w:rFonts w:eastAsia="Yu Gothic UI" w:hint="eastAsia"/>
        </w:rPr>
        <w:t>な指導を行っているため処分を望むとの</w:t>
      </w:r>
      <w:r w:rsidR="00BB6884">
        <w:rPr>
          <w:rFonts w:eastAsia="Yu Gothic UI" w:hint="eastAsia"/>
        </w:rPr>
        <w:t>声が</w:t>
      </w:r>
      <w:r w:rsidR="00C94886">
        <w:rPr>
          <w:rFonts w:eastAsia="Yu Gothic UI" w:hint="eastAsia"/>
        </w:rPr>
        <w:t>複数件</w:t>
      </w:r>
      <w:r w:rsidR="00BB6884">
        <w:rPr>
          <w:rFonts w:eastAsia="Yu Gothic UI" w:hint="eastAsia"/>
        </w:rPr>
        <w:t>愛知県協会に届</w:t>
      </w:r>
      <w:r w:rsidR="00C94886">
        <w:rPr>
          <w:rFonts w:eastAsia="Yu Gothic UI" w:hint="eastAsia"/>
        </w:rPr>
        <w:t>いております</w:t>
      </w:r>
      <w:r w:rsidR="00BB6884">
        <w:rPr>
          <w:rFonts w:eastAsia="Yu Gothic UI" w:hint="eastAsia"/>
        </w:rPr>
        <w:t>。</w:t>
      </w:r>
    </w:p>
    <w:p w14:paraId="42E67168" w14:textId="2E9DAC1B" w:rsidR="002A395C" w:rsidRDefault="00051853" w:rsidP="00742F32">
      <w:pPr>
        <w:spacing w:before="0" w:after="0" w:line="360" w:lineRule="exact"/>
        <w:ind w:firstLineChars="100" w:firstLine="200"/>
        <w:jc w:val="both"/>
        <w:rPr>
          <w:rFonts w:eastAsia="Yu Gothic UI"/>
        </w:rPr>
      </w:pPr>
      <w:r>
        <w:rPr>
          <w:rFonts w:eastAsia="Yu Gothic UI" w:hint="eastAsia"/>
        </w:rPr>
        <w:t>愛知県協会倫理委員会</w:t>
      </w:r>
      <w:r w:rsidR="007B0AAE">
        <w:rPr>
          <w:rFonts w:eastAsia="Yu Gothic UI" w:hint="eastAsia"/>
        </w:rPr>
        <w:t>の対応が必要な</w:t>
      </w:r>
      <w:r w:rsidR="003148B7">
        <w:rPr>
          <w:rFonts w:eastAsia="Yu Gothic UI" w:hint="eastAsia"/>
        </w:rPr>
        <w:t>重大</w:t>
      </w:r>
      <w:r w:rsidR="007B0AAE">
        <w:rPr>
          <w:rFonts w:eastAsia="Yu Gothic UI" w:hint="eastAsia"/>
        </w:rPr>
        <w:t>案件からチーム事情</w:t>
      </w:r>
      <w:r w:rsidR="00BD721A">
        <w:rPr>
          <w:rFonts w:eastAsia="Yu Gothic UI" w:hint="eastAsia"/>
        </w:rPr>
        <w:t>の改善要求</w:t>
      </w:r>
      <w:r w:rsidR="005B23C7">
        <w:rPr>
          <w:rFonts w:eastAsia="Yu Gothic UI" w:hint="eastAsia"/>
        </w:rPr>
        <w:t>、</w:t>
      </w:r>
      <w:r w:rsidR="00493583">
        <w:rPr>
          <w:rFonts w:eastAsia="Yu Gothic UI" w:hint="eastAsia"/>
        </w:rPr>
        <w:t>見当違いな</w:t>
      </w:r>
      <w:r w:rsidR="00BD721A">
        <w:rPr>
          <w:rFonts w:eastAsia="Yu Gothic UI" w:hint="eastAsia"/>
        </w:rPr>
        <w:t>苦情まで</w:t>
      </w:r>
      <w:r w:rsidR="009D029D">
        <w:rPr>
          <w:rFonts w:eastAsia="Yu Gothic UI" w:hint="eastAsia"/>
        </w:rPr>
        <w:t>多岐に渡り</w:t>
      </w:r>
      <w:r w:rsidR="005E3CBF">
        <w:rPr>
          <w:rFonts w:eastAsia="Yu Gothic UI" w:hint="eastAsia"/>
        </w:rPr>
        <w:t>、すべての対応ができかねる状況となっております</w:t>
      </w:r>
      <w:r w:rsidR="00A42643">
        <w:rPr>
          <w:rFonts w:eastAsia="Yu Gothic UI" w:hint="eastAsia"/>
        </w:rPr>
        <w:t>ので、指導者側と保護者側</w:t>
      </w:r>
      <w:r w:rsidR="00367144">
        <w:rPr>
          <w:rFonts w:eastAsia="Yu Gothic UI" w:hint="eastAsia"/>
        </w:rPr>
        <w:t>双方で選手の保護監護</w:t>
      </w:r>
      <w:r w:rsidR="00230539">
        <w:rPr>
          <w:rFonts w:eastAsia="Yu Gothic UI" w:hint="eastAsia"/>
        </w:rPr>
        <w:t>の在り方が適正であるかの検証を常時チーム内で行える環境を構築していただく主旨で</w:t>
      </w:r>
      <w:r w:rsidR="00A374E3">
        <w:rPr>
          <w:rFonts w:eastAsia="Yu Gothic UI" w:hint="eastAsia"/>
        </w:rPr>
        <w:t>す。</w:t>
      </w:r>
      <w:r w:rsidR="00DE0A85">
        <w:rPr>
          <w:rFonts w:eastAsia="Yu Gothic UI" w:hint="eastAsia"/>
        </w:rPr>
        <w:t>問題点を互いに押し付けあうのではなく、</w:t>
      </w:r>
      <w:r w:rsidR="00863911">
        <w:rPr>
          <w:rFonts w:eastAsia="Yu Gothic UI" w:hint="eastAsia"/>
        </w:rPr>
        <w:t>共同で解決して</w:t>
      </w:r>
      <w:r w:rsidR="0055478C">
        <w:rPr>
          <w:rFonts w:eastAsia="Yu Gothic UI" w:hint="eastAsia"/>
        </w:rPr>
        <w:t>い</w:t>
      </w:r>
      <w:r w:rsidR="00F24FFC">
        <w:rPr>
          <w:rFonts w:eastAsia="Yu Gothic UI" w:hint="eastAsia"/>
        </w:rPr>
        <w:t>きながら</w:t>
      </w:r>
      <w:r w:rsidR="00133B4C">
        <w:rPr>
          <w:rFonts w:eastAsia="Yu Gothic UI" w:hint="eastAsia"/>
        </w:rPr>
        <w:t>同じ問題が発生しない</w:t>
      </w:r>
      <w:r w:rsidR="0055478C">
        <w:rPr>
          <w:rFonts w:eastAsia="Yu Gothic UI" w:hint="eastAsia"/>
        </w:rPr>
        <w:t>ような</w:t>
      </w:r>
      <w:r w:rsidR="007D6764">
        <w:rPr>
          <w:rFonts w:eastAsia="Yu Gothic UI" w:hint="eastAsia"/>
        </w:rPr>
        <w:t>チーム運営を</w:t>
      </w:r>
      <w:r w:rsidR="009F37AA">
        <w:rPr>
          <w:rFonts w:eastAsia="Yu Gothic UI" w:hint="eastAsia"/>
        </w:rPr>
        <w:t>双方で</w:t>
      </w:r>
      <w:r w:rsidR="00D138D5">
        <w:rPr>
          <w:rFonts w:eastAsia="Yu Gothic UI" w:hint="eastAsia"/>
        </w:rPr>
        <w:t>心掛けて下さい。</w:t>
      </w:r>
    </w:p>
    <w:p w14:paraId="7433B301" w14:textId="208FD344" w:rsidR="002E17BE" w:rsidRDefault="002E17BE" w:rsidP="00742F32">
      <w:pPr>
        <w:spacing w:before="0" w:after="0" w:line="360" w:lineRule="exact"/>
        <w:jc w:val="both"/>
        <w:rPr>
          <w:rFonts w:eastAsia="Yu Gothic UI"/>
        </w:rPr>
      </w:pPr>
      <w:r>
        <w:rPr>
          <w:rFonts w:eastAsia="Yu Gothic UI" w:hint="eastAsia"/>
        </w:rPr>
        <w:t xml:space="preserve">　</w:t>
      </w:r>
      <w:r w:rsidR="00315CF7">
        <w:rPr>
          <w:rFonts w:eastAsia="Yu Gothic UI" w:hint="eastAsia"/>
        </w:rPr>
        <w:t>また、</w:t>
      </w:r>
      <w:r w:rsidR="00920394">
        <w:rPr>
          <w:rFonts w:eastAsia="Yu Gothic UI" w:hint="eastAsia"/>
        </w:rPr>
        <w:t>大会開催時に</w:t>
      </w:r>
      <w:r w:rsidR="00B85535">
        <w:rPr>
          <w:rFonts w:eastAsia="Yu Gothic UI" w:hint="eastAsia"/>
        </w:rPr>
        <w:t>他チームの</w:t>
      </w:r>
      <w:r w:rsidR="00F95236">
        <w:rPr>
          <w:rFonts w:eastAsia="Yu Gothic UI" w:hint="eastAsia"/>
        </w:rPr>
        <w:t>選手や</w:t>
      </w:r>
      <w:r w:rsidR="00920394">
        <w:rPr>
          <w:rFonts w:eastAsia="Yu Gothic UI" w:hint="eastAsia"/>
        </w:rPr>
        <w:t>保護者間</w:t>
      </w:r>
      <w:r w:rsidR="00E04E95">
        <w:rPr>
          <w:rFonts w:eastAsia="Yu Gothic UI" w:hint="eastAsia"/>
        </w:rPr>
        <w:t>においての</w:t>
      </w:r>
      <w:r w:rsidR="00920394">
        <w:rPr>
          <w:rFonts w:eastAsia="Yu Gothic UI" w:hint="eastAsia"/>
        </w:rPr>
        <w:t>トラブルが</w:t>
      </w:r>
      <w:r w:rsidR="00A30E10">
        <w:rPr>
          <w:rFonts w:eastAsia="Yu Gothic UI" w:hint="eastAsia"/>
        </w:rPr>
        <w:t>報告されております</w:t>
      </w:r>
      <w:r w:rsidR="00E04E95">
        <w:rPr>
          <w:rFonts w:eastAsia="Yu Gothic UI" w:hint="eastAsia"/>
        </w:rPr>
        <w:t>。</w:t>
      </w:r>
      <w:r w:rsidR="00806BE7">
        <w:rPr>
          <w:rFonts w:eastAsia="Yu Gothic UI" w:hint="eastAsia"/>
        </w:rPr>
        <w:t>大会主催者において</w:t>
      </w:r>
      <w:r w:rsidR="002D220C">
        <w:rPr>
          <w:rFonts w:eastAsia="Yu Gothic UI" w:hint="eastAsia"/>
        </w:rPr>
        <w:t>該当保護者に直接、</w:t>
      </w:r>
      <w:r w:rsidR="00D5065B">
        <w:rPr>
          <w:rFonts w:eastAsia="Yu Gothic UI" w:hint="eastAsia"/>
        </w:rPr>
        <w:t>助言、指導又は勧告、処分</w:t>
      </w:r>
      <w:r w:rsidR="00AE7E44">
        <w:rPr>
          <w:rFonts w:eastAsia="Yu Gothic UI" w:hint="eastAsia"/>
        </w:rPr>
        <w:t>を行う可能性が</w:t>
      </w:r>
      <w:r w:rsidR="00416742">
        <w:rPr>
          <w:rFonts w:eastAsia="Yu Gothic UI" w:hint="eastAsia"/>
        </w:rPr>
        <w:t>あることをご承知おきください</w:t>
      </w:r>
      <w:r w:rsidR="00AE7E44">
        <w:rPr>
          <w:rFonts w:eastAsia="Yu Gothic UI" w:hint="eastAsia"/>
        </w:rPr>
        <w:t>。</w:t>
      </w:r>
      <w:r w:rsidR="00513F0B">
        <w:rPr>
          <w:rFonts w:eastAsia="Yu Gothic UI" w:hint="eastAsia"/>
        </w:rPr>
        <w:t>特に</w:t>
      </w:r>
      <w:r w:rsidR="009052F9">
        <w:rPr>
          <w:rFonts w:eastAsia="Yu Gothic UI" w:hint="eastAsia"/>
        </w:rPr>
        <w:t>児童の人格を否定することに繋がる行為</w:t>
      </w:r>
      <w:r w:rsidR="0065387B">
        <w:rPr>
          <w:rFonts w:eastAsia="Yu Gothic UI" w:hint="eastAsia"/>
        </w:rPr>
        <w:t>や</w:t>
      </w:r>
      <w:r w:rsidR="00DC512F">
        <w:rPr>
          <w:rFonts w:eastAsia="Yu Gothic UI" w:hint="eastAsia"/>
        </w:rPr>
        <w:t>重度のマナー違反</w:t>
      </w:r>
      <w:r w:rsidR="008C1688">
        <w:rPr>
          <w:rFonts w:eastAsia="Yu Gothic UI" w:hint="eastAsia"/>
        </w:rPr>
        <w:t>で大会運営に支障をきたすことが明白な場合</w:t>
      </w:r>
      <w:r w:rsidR="009052F9">
        <w:rPr>
          <w:rFonts w:eastAsia="Yu Gothic UI" w:hint="eastAsia"/>
        </w:rPr>
        <w:t>については厳格に対処させていただきますので</w:t>
      </w:r>
      <w:r w:rsidR="00E12C9F">
        <w:rPr>
          <w:rFonts w:eastAsia="Yu Gothic UI" w:hint="eastAsia"/>
        </w:rPr>
        <w:t>、これを承諾のうえ保護者誓約をお願いいたします。</w:t>
      </w:r>
    </w:p>
    <w:p w14:paraId="2DF194F8" w14:textId="77777777" w:rsidR="00D276EE" w:rsidRDefault="00D276EE" w:rsidP="00742F32">
      <w:pPr>
        <w:spacing w:before="0" w:after="0" w:line="360" w:lineRule="exact"/>
        <w:jc w:val="both"/>
        <w:rPr>
          <w:rFonts w:eastAsia="Yu Gothic UI"/>
        </w:rPr>
      </w:pPr>
    </w:p>
    <w:p w14:paraId="2778CA0F" w14:textId="5E7829BF" w:rsidR="00F12926" w:rsidRDefault="00F12926" w:rsidP="00D276EE">
      <w:pPr>
        <w:spacing w:before="0" w:after="0" w:line="300" w:lineRule="exact"/>
        <w:jc w:val="center"/>
        <w:rPr>
          <w:rFonts w:eastAsia="Yu Gothic UI"/>
        </w:rPr>
      </w:pPr>
      <w:r>
        <w:rPr>
          <w:rFonts w:eastAsia="Yu Gothic UI" w:hint="eastAsia"/>
        </w:rPr>
        <w:t>【</w:t>
      </w:r>
      <w:r w:rsidR="0068646E">
        <w:rPr>
          <w:rFonts w:eastAsia="Yu Gothic UI" w:hint="eastAsia"/>
        </w:rPr>
        <w:t>チーム移籍についての指針</w:t>
      </w:r>
      <w:r>
        <w:rPr>
          <w:rFonts w:eastAsia="Yu Gothic UI" w:hint="eastAsia"/>
        </w:rPr>
        <w:t>】</w:t>
      </w:r>
    </w:p>
    <w:p w14:paraId="3E6D74EC" w14:textId="77777777" w:rsidR="006C1612" w:rsidRDefault="006C1612" w:rsidP="000A36ED">
      <w:pPr>
        <w:spacing w:before="0" w:after="0" w:line="300" w:lineRule="exact"/>
        <w:jc w:val="center"/>
        <w:rPr>
          <w:rFonts w:eastAsia="Yu Gothic UI"/>
        </w:rPr>
      </w:pPr>
    </w:p>
    <w:p w14:paraId="0FB34208" w14:textId="3502C56C" w:rsidR="001F551C" w:rsidRPr="00C70DF1" w:rsidRDefault="006C1612" w:rsidP="000D2BAF">
      <w:pPr>
        <w:pStyle w:val="af1"/>
        <w:spacing w:before="0" w:after="0" w:line="360" w:lineRule="exact"/>
        <w:ind w:leftChars="0" w:left="0" w:firstLineChars="100" w:firstLine="200"/>
        <w:jc w:val="both"/>
        <w:rPr>
          <w:rFonts w:eastAsia="Yu Gothic UI"/>
        </w:rPr>
      </w:pPr>
      <w:r>
        <w:rPr>
          <w:rFonts w:eastAsia="Yu Gothic UI" w:hint="eastAsia"/>
        </w:rPr>
        <w:t>【</w:t>
      </w:r>
      <w:r w:rsidR="002E7025" w:rsidRPr="00C70DF1">
        <w:rPr>
          <w:rFonts w:eastAsia="Yu Gothic UI" w:hint="eastAsia"/>
        </w:rPr>
        <w:t>移籍</w:t>
      </w:r>
      <w:r>
        <w:rPr>
          <w:rFonts w:eastAsia="Yu Gothic UI" w:hint="eastAsia"/>
        </w:rPr>
        <w:t>】</w:t>
      </w:r>
      <w:r w:rsidR="002E7025" w:rsidRPr="00C70DF1">
        <w:rPr>
          <w:rFonts w:eastAsia="Yu Gothic UI" w:hint="eastAsia"/>
        </w:rPr>
        <w:t>の定義については</w:t>
      </w:r>
      <w:r w:rsidR="00427A0C">
        <w:rPr>
          <w:rFonts w:eastAsia="Yu Gothic UI" w:hint="eastAsia"/>
        </w:rPr>
        <w:t>JDBA</w:t>
      </w:r>
      <w:r w:rsidR="00427A0C">
        <w:rPr>
          <w:rFonts w:eastAsia="Yu Gothic UI" w:hint="eastAsia"/>
        </w:rPr>
        <w:t>の</w:t>
      </w:r>
      <w:r w:rsidR="00CE2E11" w:rsidRPr="00C70DF1">
        <w:rPr>
          <w:rFonts w:eastAsia="Yu Gothic UI" w:hint="eastAsia"/>
        </w:rPr>
        <w:t xml:space="preserve"> D</w:t>
      </w:r>
      <w:r w:rsidR="00CE2E11" w:rsidRPr="00C70DF1">
        <w:rPr>
          <w:rFonts w:eastAsia="Yu Gothic UI" w:hint="eastAsia"/>
        </w:rPr>
        <w:t>－１</w:t>
      </w:r>
      <w:r w:rsidR="00775667" w:rsidRPr="00C70DF1">
        <w:rPr>
          <w:rFonts w:eastAsia="Yu Gothic UI" w:hint="eastAsia"/>
        </w:rPr>
        <w:t>登録経験者が</w:t>
      </w:r>
      <w:r w:rsidR="007518F7" w:rsidRPr="00C70DF1">
        <w:rPr>
          <w:rFonts w:eastAsia="Yu Gothic UI" w:hint="eastAsia"/>
        </w:rPr>
        <w:t>その</w:t>
      </w:r>
      <w:r w:rsidR="0094481C" w:rsidRPr="00C70DF1">
        <w:rPr>
          <w:rFonts w:eastAsia="Yu Gothic UI" w:hint="eastAsia"/>
        </w:rPr>
        <w:t>時期を問わず</w:t>
      </w:r>
      <w:r w:rsidR="006E7EA0" w:rsidRPr="00C70DF1">
        <w:rPr>
          <w:rFonts w:eastAsia="Yu Gothic UI" w:hint="eastAsia"/>
        </w:rPr>
        <w:t>新たに</w:t>
      </w:r>
      <w:r w:rsidR="00AC3BB8" w:rsidRPr="00C70DF1">
        <w:rPr>
          <w:rFonts w:eastAsia="Yu Gothic UI" w:hint="eastAsia"/>
        </w:rPr>
        <w:t>他チームでの</w:t>
      </w:r>
      <w:r w:rsidR="00972A35" w:rsidRPr="00C70DF1">
        <w:rPr>
          <w:rFonts w:eastAsia="Yu Gothic UI" w:hint="eastAsia"/>
        </w:rPr>
        <w:t>D</w:t>
      </w:r>
      <w:r w:rsidR="00972A35" w:rsidRPr="00C70DF1">
        <w:rPr>
          <w:rFonts w:eastAsia="Yu Gothic UI" w:hint="eastAsia"/>
        </w:rPr>
        <w:t>－１</w:t>
      </w:r>
      <w:r w:rsidR="00AC3BB8" w:rsidRPr="00C70DF1">
        <w:rPr>
          <w:rFonts w:eastAsia="Yu Gothic UI" w:hint="eastAsia"/>
        </w:rPr>
        <w:t>登録が</w:t>
      </w:r>
      <w:r w:rsidR="00FB4E3B" w:rsidRPr="00C70DF1">
        <w:rPr>
          <w:rFonts w:eastAsia="Yu Gothic UI" w:hint="eastAsia"/>
        </w:rPr>
        <w:t>完了した選手を</w:t>
      </w:r>
      <w:r w:rsidR="002110CD" w:rsidRPr="00C70DF1">
        <w:rPr>
          <w:rFonts w:eastAsia="Yu Gothic UI" w:hint="eastAsia"/>
        </w:rPr>
        <w:t>示す</w:t>
      </w:r>
      <w:r w:rsidR="007F2141" w:rsidRPr="00C70DF1">
        <w:rPr>
          <w:rFonts w:eastAsia="Yu Gothic UI" w:hint="eastAsia"/>
        </w:rPr>
        <w:t>言葉</w:t>
      </w:r>
      <w:r w:rsidR="002110CD" w:rsidRPr="00C70DF1">
        <w:rPr>
          <w:rFonts w:eastAsia="Yu Gothic UI" w:hint="eastAsia"/>
        </w:rPr>
        <w:t>とします。</w:t>
      </w:r>
      <w:r w:rsidR="007A301E" w:rsidRPr="00C70DF1">
        <w:rPr>
          <w:rFonts w:eastAsia="Yu Gothic UI" w:hint="eastAsia"/>
        </w:rPr>
        <w:t>動機については</w:t>
      </w:r>
      <w:r w:rsidR="00287F26" w:rsidRPr="00C70DF1">
        <w:rPr>
          <w:rFonts w:eastAsia="Yu Gothic UI" w:hint="eastAsia"/>
        </w:rPr>
        <w:t>、</w:t>
      </w:r>
      <w:r w:rsidR="00E770E1" w:rsidRPr="00C70DF1">
        <w:rPr>
          <w:rFonts w:eastAsia="Yu Gothic UI" w:hint="eastAsia"/>
        </w:rPr>
        <w:t>指導者から他</w:t>
      </w:r>
      <w:r w:rsidR="000117F1" w:rsidRPr="00C70DF1">
        <w:rPr>
          <w:rFonts w:eastAsia="Yu Gothic UI" w:hint="eastAsia"/>
        </w:rPr>
        <w:t>チーム</w:t>
      </w:r>
      <w:r w:rsidR="00E770E1" w:rsidRPr="00C70DF1">
        <w:rPr>
          <w:rFonts w:eastAsia="Yu Gothic UI" w:hint="eastAsia"/>
        </w:rPr>
        <w:t>で活躍</w:t>
      </w:r>
      <w:r w:rsidR="000117F1" w:rsidRPr="00C70DF1">
        <w:rPr>
          <w:rFonts w:eastAsia="Yu Gothic UI" w:hint="eastAsia"/>
        </w:rPr>
        <w:t>するように送り出されたケース、年度が替わり</w:t>
      </w:r>
      <w:r w:rsidR="00287F26" w:rsidRPr="00C70DF1">
        <w:rPr>
          <w:rFonts w:eastAsia="Yu Gothic UI" w:hint="eastAsia"/>
        </w:rPr>
        <w:t>所属チームを退団し新たなチームに所属するケース、年度途中のトラブルで</w:t>
      </w:r>
      <w:r w:rsidR="00B13A76" w:rsidRPr="00C70DF1">
        <w:rPr>
          <w:rFonts w:eastAsia="Yu Gothic UI" w:hint="eastAsia"/>
        </w:rPr>
        <w:t>退団及び所属</w:t>
      </w:r>
      <w:r w:rsidR="007F409F" w:rsidRPr="00C70DF1">
        <w:rPr>
          <w:rFonts w:eastAsia="Yu Gothic UI" w:hint="eastAsia"/>
        </w:rPr>
        <w:t>をするケースなど考えられますが、全て外形的に判断し移籍</w:t>
      </w:r>
      <w:r w:rsidR="00581D2C" w:rsidRPr="00C70DF1">
        <w:rPr>
          <w:rFonts w:eastAsia="Yu Gothic UI" w:hint="eastAsia"/>
        </w:rPr>
        <w:t>という言葉で表現します。</w:t>
      </w:r>
      <w:r w:rsidR="001868B3" w:rsidRPr="00C70DF1">
        <w:rPr>
          <w:rFonts w:eastAsia="Yu Gothic UI" w:hint="eastAsia"/>
        </w:rPr>
        <w:t>本来、移籍という言葉自体に</w:t>
      </w:r>
      <w:r w:rsidR="00A16F37" w:rsidRPr="00C70DF1">
        <w:rPr>
          <w:rFonts w:eastAsia="Yu Gothic UI" w:hint="eastAsia"/>
        </w:rPr>
        <w:t>善意も悪意もありませんので</w:t>
      </w:r>
      <w:r w:rsidR="00A06753" w:rsidRPr="00C70DF1">
        <w:rPr>
          <w:rFonts w:eastAsia="Yu Gothic UI" w:hint="eastAsia"/>
        </w:rPr>
        <w:t>ご了承願います。</w:t>
      </w:r>
    </w:p>
    <w:p w14:paraId="3A8C2097" w14:textId="77777777" w:rsidR="002D4E07" w:rsidRDefault="00D26623" w:rsidP="00D44A77">
      <w:pPr>
        <w:pStyle w:val="af1"/>
        <w:spacing w:before="0" w:after="0" w:line="360" w:lineRule="exact"/>
        <w:ind w:leftChars="0" w:left="0" w:firstLineChars="100" w:firstLine="200"/>
        <w:jc w:val="both"/>
        <w:rPr>
          <w:rFonts w:eastAsia="Yu Gothic UI"/>
        </w:rPr>
      </w:pPr>
      <w:r w:rsidRPr="00C70DF1">
        <w:rPr>
          <w:rFonts w:eastAsia="Yu Gothic UI" w:hint="eastAsia"/>
        </w:rPr>
        <w:t>愛知県</w:t>
      </w:r>
      <w:r w:rsidR="006B67B0" w:rsidRPr="00C70DF1">
        <w:rPr>
          <w:rFonts w:eastAsia="Yu Gothic UI" w:hint="eastAsia"/>
        </w:rPr>
        <w:t>協会の</w:t>
      </w:r>
      <w:r w:rsidR="00B34A16">
        <w:rPr>
          <w:rFonts w:eastAsia="Yu Gothic UI" w:hint="eastAsia"/>
        </w:rPr>
        <w:t>【</w:t>
      </w:r>
      <w:r w:rsidR="00823665" w:rsidRPr="00C70DF1">
        <w:rPr>
          <w:rFonts w:eastAsia="Yu Gothic UI" w:hint="eastAsia"/>
        </w:rPr>
        <w:t>A D</w:t>
      </w:r>
      <w:r w:rsidR="00823665" w:rsidRPr="00C70DF1">
        <w:rPr>
          <w:rFonts w:eastAsia="Yu Gothic UI" w:hint="eastAsia"/>
        </w:rPr>
        <w:t>－１</w:t>
      </w:r>
      <w:r w:rsidR="006B67B0" w:rsidRPr="00C70DF1">
        <w:rPr>
          <w:rFonts w:eastAsia="Yu Gothic UI" w:hint="eastAsia"/>
        </w:rPr>
        <w:t>部門</w:t>
      </w:r>
      <w:r w:rsidR="00B34A16">
        <w:rPr>
          <w:rFonts w:eastAsia="Yu Gothic UI" w:hint="eastAsia"/>
        </w:rPr>
        <w:t>】</w:t>
      </w:r>
      <w:r w:rsidR="006B67B0" w:rsidRPr="00C70DF1">
        <w:rPr>
          <w:rFonts w:eastAsia="Yu Gothic UI" w:hint="eastAsia"/>
        </w:rPr>
        <w:t>登録</w:t>
      </w:r>
      <w:r w:rsidR="00B15EFB" w:rsidRPr="00C70DF1">
        <w:rPr>
          <w:rFonts w:eastAsia="Yu Gothic UI" w:hint="eastAsia"/>
        </w:rPr>
        <w:t>チーム間で</w:t>
      </w:r>
      <w:r w:rsidR="00531E6F" w:rsidRPr="00C70DF1">
        <w:rPr>
          <w:rFonts w:eastAsia="Yu Gothic UI" w:hint="eastAsia"/>
        </w:rPr>
        <w:t>選手移籍が行われた場合</w:t>
      </w:r>
      <w:r w:rsidR="00117948" w:rsidRPr="00C70DF1">
        <w:rPr>
          <w:rFonts w:eastAsia="Yu Gothic UI" w:hint="eastAsia"/>
        </w:rPr>
        <w:t>、</w:t>
      </w:r>
      <w:r w:rsidR="00392FE6" w:rsidRPr="00C70DF1">
        <w:rPr>
          <w:rFonts w:eastAsia="Yu Gothic UI" w:hint="eastAsia"/>
        </w:rPr>
        <w:t>移籍選手は愛知県協会が主催する</w:t>
      </w:r>
      <w:r w:rsidR="00E325AE" w:rsidRPr="00C70DF1">
        <w:rPr>
          <w:rFonts w:eastAsia="Yu Gothic UI" w:hint="eastAsia"/>
        </w:rPr>
        <w:t>次回の県予選大会には</w:t>
      </w:r>
      <w:r w:rsidR="003F2D76" w:rsidRPr="00C70DF1">
        <w:rPr>
          <w:rFonts w:eastAsia="Yu Gothic UI" w:hint="eastAsia"/>
        </w:rPr>
        <w:t>新チームの登録選手として</w:t>
      </w:r>
      <w:r w:rsidR="00E325AE" w:rsidRPr="00C70DF1">
        <w:rPr>
          <w:rFonts w:eastAsia="Yu Gothic UI" w:hint="eastAsia"/>
        </w:rPr>
        <w:t>出場</w:t>
      </w:r>
      <w:r w:rsidR="00951140" w:rsidRPr="00C70DF1">
        <w:rPr>
          <w:rFonts w:eastAsia="Yu Gothic UI" w:hint="eastAsia"/>
        </w:rPr>
        <w:t>を認めない</w:t>
      </w:r>
      <w:r w:rsidR="00CC6D33" w:rsidRPr="00C70DF1">
        <w:rPr>
          <w:rFonts w:eastAsia="Yu Gothic UI" w:hint="eastAsia"/>
        </w:rPr>
        <w:t>ことを原則とします</w:t>
      </w:r>
      <w:r w:rsidR="004F6806" w:rsidRPr="00C70DF1">
        <w:rPr>
          <w:rFonts w:eastAsia="Yu Gothic UI" w:hint="eastAsia"/>
        </w:rPr>
        <w:t>。</w:t>
      </w:r>
    </w:p>
    <w:p w14:paraId="09403A51" w14:textId="29CB6F07" w:rsidR="002428EE" w:rsidRPr="00C70DF1" w:rsidRDefault="00511BDD" w:rsidP="009E1D04">
      <w:pPr>
        <w:pStyle w:val="af1"/>
        <w:spacing w:before="0" w:after="0" w:line="360" w:lineRule="exact"/>
        <w:ind w:leftChars="0" w:left="0" w:firstLineChars="100" w:firstLine="200"/>
        <w:jc w:val="both"/>
        <w:rPr>
          <w:rFonts w:eastAsia="Yu Gothic UI"/>
        </w:rPr>
      </w:pPr>
      <w:r w:rsidRPr="00C70DF1">
        <w:rPr>
          <w:rFonts w:eastAsia="Yu Gothic UI" w:hint="eastAsia"/>
        </w:rPr>
        <w:t>但し、</w:t>
      </w:r>
      <w:r w:rsidR="00DC636D" w:rsidRPr="00C70DF1">
        <w:rPr>
          <w:rFonts w:eastAsia="Yu Gothic UI" w:hint="eastAsia"/>
        </w:rPr>
        <w:t>従前チーム代表者の</w:t>
      </w:r>
      <w:r w:rsidR="00956926" w:rsidRPr="00C70DF1">
        <w:rPr>
          <w:rFonts w:eastAsia="Yu Gothic UI" w:hint="eastAsia"/>
        </w:rPr>
        <w:t>同意若しくは転居等による地域的な問題で</w:t>
      </w:r>
      <w:r w:rsidR="00FD2C08" w:rsidRPr="00C70DF1">
        <w:rPr>
          <w:rFonts w:eastAsia="Yu Gothic UI" w:hint="eastAsia"/>
        </w:rPr>
        <w:t>の移籍であり、</w:t>
      </w:r>
      <w:r w:rsidR="00425E16" w:rsidRPr="00C70DF1">
        <w:rPr>
          <w:rFonts w:eastAsia="Yu Gothic UI" w:hint="eastAsia"/>
        </w:rPr>
        <w:t>同選手</w:t>
      </w:r>
      <w:r w:rsidR="007F0C15" w:rsidRPr="00C70DF1">
        <w:rPr>
          <w:rFonts w:eastAsia="Yu Gothic UI" w:hint="eastAsia"/>
        </w:rPr>
        <w:t>側に全く過失が存在しない場合</w:t>
      </w:r>
      <w:r w:rsidR="00626080" w:rsidRPr="00C70DF1">
        <w:rPr>
          <w:rFonts w:eastAsia="Yu Gothic UI" w:hint="eastAsia"/>
        </w:rPr>
        <w:t>、</w:t>
      </w:r>
      <w:r w:rsidR="001E478F" w:rsidRPr="00C70DF1">
        <w:rPr>
          <w:rFonts w:eastAsia="Yu Gothic UI" w:hint="eastAsia"/>
        </w:rPr>
        <w:t>又は</w:t>
      </w:r>
      <w:r w:rsidR="007F0C15" w:rsidRPr="00C70DF1">
        <w:rPr>
          <w:rFonts w:eastAsia="Yu Gothic UI" w:hint="eastAsia"/>
        </w:rPr>
        <w:t>やむを得ない特別の</w:t>
      </w:r>
      <w:r w:rsidR="001E478F" w:rsidRPr="00C70DF1">
        <w:rPr>
          <w:rFonts w:eastAsia="Yu Gothic UI" w:hint="eastAsia"/>
        </w:rPr>
        <w:t>事由</w:t>
      </w:r>
      <w:r w:rsidR="007F0C15" w:rsidRPr="00C70DF1">
        <w:rPr>
          <w:rFonts w:eastAsia="Yu Gothic UI" w:hint="eastAsia"/>
        </w:rPr>
        <w:t>が存する</w:t>
      </w:r>
      <w:r w:rsidR="005D7A5E" w:rsidRPr="00C70DF1">
        <w:rPr>
          <w:rFonts w:eastAsia="Yu Gothic UI" w:hint="eastAsia"/>
        </w:rPr>
        <w:t>と</w:t>
      </w:r>
      <w:r w:rsidR="00626080" w:rsidRPr="00C70DF1">
        <w:rPr>
          <w:rFonts w:eastAsia="Yu Gothic UI" w:hint="eastAsia"/>
        </w:rPr>
        <w:t>愛知県協会常任理事会が判断し</w:t>
      </w:r>
      <w:r w:rsidR="00FF5DAC">
        <w:rPr>
          <w:rFonts w:eastAsia="Yu Gothic UI" w:hint="eastAsia"/>
        </w:rPr>
        <w:t>た場</w:t>
      </w:r>
      <w:r w:rsidR="007F0C15" w:rsidRPr="00C70DF1">
        <w:rPr>
          <w:rFonts w:eastAsia="Yu Gothic UI" w:hint="eastAsia"/>
        </w:rPr>
        <w:t>合は</w:t>
      </w:r>
      <w:r w:rsidR="001E478F" w:rsidRPr="00C70DF1">
        <w:rPr>
          <w:rFonts w:eastAsia="Yu Gothic UI" w:hint="eastAsia"/>
        </w:rPr>
        <w:t>この限りでは</w:t>
      </w:r>
      <w:r w:rsidR="00CA2866" w:rsidRPr="00C70DF1">
        <w:rPr>
          <w:rFonts w:eastAsia="Yu Gothic UI" w:hint="eastAsia"/>
        </w:rPr>
        <w:t>ありません</w:t>
      </w:r>
      <w:r w:rsidR="001E478F" w:rsidRPr="00C70DF1">
        <w:rPr>
          <w:rFonts w:eastAsia="Yu Gothic UI" w:hint="eastAsia"/>
        </w:rPr>
        <w:t>。</w:t>
      </w:r>
    </w:p>
    <w:p w14:paraId="6344E7DC" w14:textId="57C62970" w:rsidR="00A06753" w:rsidRPr="00C70DF1" w:rsidRDefault="002B0623" w:rsidP="00D44A77">
      <w:pPr>
        <w:pStyle w:val="af1"/>
        <w:spacing w:before="0" w:after="0" w:line="360" w:lineRule="exact"/>
        <w:ind w:leftChars="0" w:left="0" w:firstLineChars="100" w:firstLine="200"/>
        <w:jc w:val="both"/>
        <w:rPr>
          <w:rFonts w:eastAsia="Yu Gothic UI"/>
        </w:rPr>
      </w:pPr>
      <w:r w:rsidRPr="00C70DF1">
        <w:rPr>
          <w:rFonts w:eastAsia="Yu Gothic UI" w:hint="eastAsia"/>
        </w:rPr>
        <w:t>本</w:t>
      </w:r>
      <w:r w:rsidR="000531E0" w:rsidRPr="00C70DF1">
        <w:rPr>
          <w:rFonts w:eastAsia="Yu Gothic UI" w:hint="eastAsia"/>
        </w:rPr>
        <w:t>指針</w:t>
      </w:r>
      <w:r w:rsidRPr="00C70DF1">
        <w:rPr>
          <w:rFonts w:eastAsia="Yu Gothic UI" w:hint="eastAsia"/>
        </w:rPr>
        <w:t>は</w:t>
      </w:r>
      <w:r w:rsidR="006B5657">
        <w:rPr>
          <w:rFonts w:eastAsia="Yu Gothic UI" w:hint="eastAsia"/>
        </w:rPr>
        <w:t>愛知県協会の予選大会以外の大会には適用しないものとし、</w:t>
      </w:r>
      <w:r w:rsidR="00437AAD" w:rsidRPr="00C70DF1">
        <w:rPr>
          <w:rFonts w:eastAsia="Yu Gothic UI" w:hint="eastAsia"/>
        </w:rPr>
        <w:t>移籍選手の出場機会を奪う目的ではないことを</w:t>
      </w:r>
      <w:r w:rsidR="009F006B" w:rsidRPr="00C70DF1">
        <w:rPr>
          <w:rFonts w:eastAsia="Yu Gothic UI" w:hint="eastAsia"/>
        </w:rPr>
        <w:t>協会役員</w:t>
      </w:r>
      <w:r w:rsidR="0084462F" w:rsidRPr="00C70DF1">
        <w:rPr>
          <w:rFonts w:eastAsia="Yu Gothic UI" w:hint="eastAsia"/>
        </w:rPr>
        <w:t>及びチーム関係者</w:t>
      </w:r>
      <w:r w:rsidR="00266546" w:rsidRPr="00C70DF1">
        <w:rPr>
          <w:rFonts w:eastAsia="Yu Gothic UI" w:hint="eastAsia"/>
        </w:rPr>
        <w:t>が相互に理解</w:t>
      </w:r>
      <w:r w:rsidR="00AA4205" w:rsidRPr="00C70DF1">
        <w:rPr>
          <w:rFonts w:eastAsia="Yu Gothic UI" w:hint="eastAsia"/>
        </w:rPr>
        <w:t>してください</w:t>
      </w:r>
      <w:r w:rsidR="00642211" w:rsidRPr="00C70DF1">
        <w:rPr>
          <w:rFonts w:eastAsia="Yu Gothic UI" w:hint="eastAsia"/>
        </w:rPr>
        <w:t>。</w:t>
      </w:r>
      <w:r w:rsidR="00266546" w:rsidRPr="00C70DF1">
        <w:rPr>
          <w:rFonts w:eastAsia="Yu Gothic UI" w:hint="eastAsia"/>
        </w:rPr>
        <w:t>あくまで、</w:t>
      </w:r>
      <w:r w:rsidR="004F6806" w:rsidRPr="00C70DF1">
        <w:rPr>
          <w:rFonts w:eastAsia="Yu Gothic UI" w:hint="eastAsia"/>
        </w:rPr>
        <w:t>不当な選手集めによるチーム強化の可能性を排除する</w:t>
      </w:r>
      <w:r w:rsidR="009D5080" w:rsidRPr="00C70DF1">
        <w:rPr>
          <w:rFonts w:eastAsia="Yu Gothic UI" w:hint="eastAsia"/>
        </w:rPr>
        <w:t>目的</w:t>
      </w:r>
      <w:r w:rsidR="00736470" w:rsidRPr="00C70DF1">
        <w:rPr>
          <w:rFonts w:eastAsia="Yu Gothic UI" w:hint="eastAsia"/>
        </w:rPr>
        <w:t>での</w:t>
      </w:r>
      <w:r w:rsidR="000F651B" w:rsidRPr="00C70DF1">
        <w:rPr>
          <w:rFonts w:eastAsia="Yu Gothic UI" w:hint="eastAsia"/>
        </w:rPr>
        <w:t>指針</w:t>
      </w:r>
      <w:r w:rsidR="00736470" w:rsidRPr="00C70DF1">
        <w:rPr>
          <w:rFonts w:eastAsia="Yu Gothic UI" w:hint="eastAsia"/>
        </w:rPr>
        <w:t>と</w:t>
      </w:r>
      <w:r w:rsidR="00AA4205" w:rsidRPr="00C70DF1">
        <w:rPr>
          <w:rFonts w:eastAsia="Yu Gothic UI" w:hint="eastAsia"/>
        </w:rPr>
        <w:t>し</w:t>
      </w:r>
      <w:r w:rsidR="00600AEF" w:rsidRPr="00C70DF1">
        <w:rPr>
          <w:rFonts w:eastAsia="Yu Gothic UI" w:hint="eastAsia"/>
        </w:rPr>
        <w:t>ます。</w:t>
      </w:r>
    </w:p>
    <w:p w14:paraId="3E7F4E5E" w14:textId="464C420C" w:rsidR="00015CF0" w:rsidRDefault="006850FA" w:rsidP="00D3029A">
      <w:pPr>
        <w:pStyle w:val="af1"/>
        <w:spacing w:before="0" w:after="0" w:line="360" w:lineRule="exact"/>
        <w:ind w:leftChars="0" w:left="0" w:firstLineChars="100" w:firstLine="200"/>
        <w:jc w:val="both"/>
        <w:rPr>
          <w:rFonts w:eastAsia="Yu Gothic UI"/>
        </w:rPr>
      </w:pPr>
      <w:r w:rsidRPr="00C70DF1">
        <w:rPr>
          <w:rFonts w:eastAsia="Yu Gothic UI" w:hint="eastAsia"/>
        </w:rPr>
        <w:t>愛知県協会の</w:t>
      </w:r>
      <w:r w:rsidR="003B5DFF">
        <w:rPr>
          <w:rFonts w:eastAsia="Yu Gothic UI" w:hint="eastAsia"/>
        </w:rPr>
        <w:t>【</w:t>
      </w:r>
      <w:r w:rsidR="00202BBF" w:rsidRPr="00C70DF1">
        <w:rPr>
          <w:rFonts w:eastAsia="Yu Gothic UI" w:hint="eastAsia"/>
        </w:rPr>
        <w:t>A D</w:t>
      </w:r>
      <w:r w:rsidR="00202BBF" w:rsidRPr="00C70DF1">
        <w:rPr>
          <w:rFonts w:eastAsia="Yu Gothic UI" w:hint="eastAsia"/>
        </w:rPr>
        <w:t>－１部門</w:t>
      </w:r>
      <w:r w:rsidR="003B5DFF">
        <w:rPr>
          <w:rFonts w:eastAsia="Yu Gothic UI" w:hint="eastAsia"/>
        </w:rPr>
        <w:t>】</w:t>
      </w:r>
      <w:r w:rsidRPr="00C70DF1">
        <w:rPr>
          <w:rFonts w:eastAsia="Yu Gothic UI" w:hint="eastAsia"/>
        </w:rPr>
        <w:t>登録チームと非登録チーム間で</w:t>
      </w:r>
      <w:r w:rsidR="003D1210" w:rsidRPr="00C70DF1">
        <w:rPr>
          <w:rFonts w:eastAsia="Yu Gothic UI" w:hint="eastAsia"/>
        </w:rPr>
        <w:t>選手移籍が行われた場合、非登録チームの愛知県協会所属を</w:t>
      </w:r>
      <w:r w:rsidR="00212AC5" w:rsidRPr="00C70DF1">
        <w:rPr>
          <w:rFonts w:eastAsia="Yu Gothic UI" w:hint="eastAsia"/>
        </w:rPr>
        <w:t>直ちに</w:t>
      </w:r>
      <w:r w:rsidR="00D52157" w:rsidRPr="00C70DF1">
        <w:rPr>
          <w:rFonts w:eastAsia="Yu Gothic UI" w:hint="eastAsia"/>
        </w:rPr>
        <w:t>認め</w:t>
      </w:r>
      <w:r w:rsidR="00015CF0" w:rsidRPr="00C70DF1">
        <w:rPr>
          <w:rFonts w:eastAsia="Yu Gothic UI" w:hint="eastAsia"/>
        </w:rPr>
        <w:t>ることはでき</w:t>
      </w:r>
      <w:r w:rsidR="006D4111" w:rsidRPr="00C70DF1">
        <w:rPr>
          <w:rFonts w:eastAsia="Yu Gothic UI" w:hint="eastAsia"/>
        </w:rPr>
        <w:t>ません</w:t>
      </w:r>
      <w:r w:rsidR="00D52157" w:rsidRPr="00C70DF1">
        <w:rPr>
          <w:rFonts w:eastAsia="Yu Gothic UI" w:hint="eastAsia"/>
        </w:rPr>
        <w:t>。</w:t>
      </w:r>
      <w:r w:rsidR="00015CF0" w:rsidRPr="00C70DF1">
        <w:rPr>
          <w:rFonts w:eastAsia="Yu Gothic UI" w:hint="eastAsia"/>
        </w:rPr>
        <w:t>チーム分裂や新規立上げ</w:t>
      </w:r>
      <w:r w:rsidR="0071516A" w:rsidRPr="00C70DF1">
        <w:rPr>
          <w:rFonts w:eastAsia="Yu Gothic UI" w:hint="eastAsia"/>
        </w:rPr>
        <w:t>に</w:t>
      </w:r>
      <w:r w:rsidR="00E6140B" w:rsidRPr="00C70DF1">
        <w:rPr>
          <w:rFonts w:eastAsia="Yu Gothic UI" w:hint="eastAsia"/>
        </w:rPr>
        <w:t>伴う</w:t>
      </w:r>
      <w:r w:rsidR="00713EA9" w:rsidRPr="00C70DF1">
        <w:rPr>
          <w:rFonts w:eastAsia="Yu Gothic UI" w:hint="eastAsia"/>
        </w:rPr>
        <w:t>移籍</w:t>
      </w:r>
      <w:r w:rsidR="00491D3F" w:rsidRPr="00C70DF1">
        <w:rPr>
          <w:rFonts w:eastAsia="Yu Gothic UI" w:hint="eastAsia"/>
        </w:rPr>
        <w:t>行為が</w:t>
      </w:r>
      <w:r w:rsidR="00360B22" w:rsidRPr="00C70DF1">
        <w:rPr>
          <w:rFonts w:eastAsia="Yu Gothic UI" w:hint="eastAsia"/>
        </w:rPr>
        <w:t>当協会</w:t>
      </w:r>
      <w:r w:rsidR="00360B22">
        <w:rPr>
          <w:rFonts w:eastAsia="Yu Gothic UI" w:hint="eastAsia"/>
        </w:rPr>
        <w:t>及び</w:t>
      </w:r>
      <w:r w:rsidR="00491D3F">
        <w:rPr>
          <w:rFonts w:eastAsia="Yu Gothic UI" w:hint="eastAsia"/>
        </w:rPr>
        <w:t>所属チーム</w:t>
      </w:r>
      <w:r w:rsidR="00C319E5">
        <w:rPr>
          <w:rFonts w:eastAsia="Yu Gothic UI" w:hint="eastAsia"/>
        </w:rPr>
        <w:t>において</w:t>
      </w:r>
      <w:r w:rsidR="00491D3F">
        <w:rPr>
          <w:rFonts w:eastAsia="Yu Gothic UI" w:hint="eastAsia"/>
        </w:rPr>
        <w:t>共同</w:t>
      </w:r>
      <w:r w:rsidR="002D1660">
        <w:rPr>
          <w:rFonts w:eastAsia="Yu Gothic UI" w:hint="eastAsia"/>
        </w:rPr>
        <w:t>の</w:t>
      </w:r>
      <w:r w:rsidR="00491D3F">
        <w:rPr>
          <w:rFonts w:eastAsia="Yu Gothic UI" w:hint="eastAsia"/>
        </w:rPr>
        <w:t>不利益</w:t>
      </w:r>
      <w:r w:rsidR="002D1660">
        <w:rPr>
          <w:rFonts w:eastAsia="Yu Gothic UI" w:hint="eastAsia"/>
        </w:rPr>
        <w:t>とな</w:t>
      </w:r>
      <w:r w:rsidR="00F726EC">
        <w:rPr>
          <w:rFonts w:eastAsia="Yu Gothic UI" w:hint="eastAsia"/>
        </w:rPr>
        <w:t>る</w:t>
      </w:r>
      <w:r w:rsidR="00780A3A">
        <w:rPr>
          <w:rFonts w:eastAsia="Yu Gothic UI" w:hint="eastAsia"/>
        </w:rPr>
        <w:t>可能性が</w:t>
      </w:r>
      <w:r w:rsidR="009B042D">
        <w:rPr>
          <w:rFonts w:eastAsia="Yu Gothic UI" w:hint="eastAsia"/>
        </w:rPr>
        <w:t>認められる</w:t>
      </w:r>
      <w:r w:rsidR="00F726EC">
        <w:rPr>
          <w:rFonts w:eastAsia="Yu Gothic UI" w:hint="eastAsia"/>
        </w:rPr>
        <w:t>場合は、</w:t>
      </w:r>
      <w:r w:rsidR="00200DED">
        <w:rPr>
          <w:rFonts w:eastAsia="Yu Gothic UI" w:hint="eastAsia"/>
        </w:rPr>
        <w:t>愛知県協会常任理事会において</w:t>
      </w:r>
      <w:r w:rsidR="00F726EC">
        <w:rPr>
          <w:rFonts w:eastAsia="Yu Gothic UI" w:hint="eastAsia"/>
        </w:rPr>
        <w:t>その障害が除去され</w:t>
      </w:r>
      <w:r w:rsidR="00287BC7">
        <w:rPr>
          <w:rFonts w:eastAsia="Yu Gothic UI" w:hint="eastAsia"/>
        </w:rPr>
        <w:t>た</w:t>
      </w:r>
      <w:r w:rsidR="00200DED">
        <w:rPr>
          <w:rFonts w:eastAsia="Yu Gothic UI" w:hint="eastAsia"/>
        </w:rPr>
        <w:t>と判断されるまで</w:t>
      </w:r>
      <w:r w:rsidR="005C4044">
        <w:rPr>
          <w:rFonts w:eastAsia="Yu Gothic UI" w:hint="eastAsia"/>
        </w:rPr>
        <w:t>愛知県</w:t>
      </w:r>
      <w:r w:rsidR="00200DED">
        <w:rPr>
          <w:rFonts w:eastAsia="Yu Gothic UI" w:hint="eastAsia"/>
        </w:rPr>
        <w:t>協会に所属することはでき</w:t>
      </w:r>
      <w:r w:rsidR="006D4111">
        <w:rPr>
          <w:rFonts w:eastAsia="Yu Gothic UI" w:hint="eastAsia"/>
        </w:rPr>
        <w:t>ません</w:t>
      </w:r>
      <w:r w:rsidR="00200DED">
        <w:rPr>
          <w:rFonts w:eastAsia="Yu Gothic UI" w:hint="eastAsia"/>
        </w:rPr>
        <w:t>。</w:t>
      </w:r>
    </w:p>
    <w:p w14:paraId="2B27DC53" w14:textId="02614BC6" w:rsidR="009448E8" w:rsidRDefault="009448E8" w:rsidP="00D3029A">
      <w:pPr>
        <w:pStyle w:val="af1"/>
        <w:spacing w:before="0" w:after="0" w:line="360" w:lineRule="exact"/>
        <w:ind w:leftChars="0" w:left="0" w:firstLineChars="100" w:firstLine="200"/>
        <w:jc w:val="both"/>
        <w:rPr>
          <w:rFonts w:eastAsia="Yu Gothic UI"/>
        </w:rPr>
      </w:pPr>
      <w:r>
        <w:rPr>
          <w:rFonts w:eastAsia="Yu Gothic UI" w:hint="eastAsia"/>
        </w:rPr>
        <w:t>移籍の範囲は愛知県協会</w:t>
      </w:r>
      <w:r w:rsidR="00E72B41">
        <w:rPr>
          <w:rFonts w:eastAsia="Yu Gothic UI" w:hint="eastAsia"/>
        </w:rPr>
        <w:t>所属チーム間と</w:t>
      </w:r>
      <w:r w:rsidR="008C336A">
        <w:rPr>
          <w:rFonts w:eastAsia="Yu Gothic UI" w:hint="eastAsia"/>
        </w:rPr>
        <w:t>する。</w:t>
      </w:r>
      <w:r w:rsidR="00E72B41">
        <w:rPr>
          <w:rFonts w:eastAsia="Yu Gothic UI" w:hint="eastAsia"/>
        </w:rPr>
        <w:t>他都道府県に所属する場合は転籍扱い</w:t>
      </w:r>
      <w:r w:rsidR="00F2442D">
        <w:rPr>
          <w:rFonts w:eastAsia="Yu Gothic UI" w:hint="eastAsia"/>
        </w:rPr>
        <w:t>と</w:t>
      </w:r>
      <w:r w:rsidR="00FC6F48">
        <w:rPr>
          <w:rFonts w:eastAsia="Yu Gothic UI" w:hint="eastAsia"/>
        </w:rPr>
        <w:t>し</w:t>
      </w:r>
      <w:r w:rsidR="008C336A">
        <w:rPr>
          <w:rFonts w:eastAsia="Yu Gothic UI" w:hint="eastAsia"/>
        </w:rPr>
        <w:t>愛知</w:t>
      </w:r>
      <w:r w:rsidR="00FC6F48">
        <w:rPr>
          <w:rFonts w:eastAsia="Yu Gothic UI" w:hint="eastAsia"/>
        </w:rPr>
        <w:t>県予選等に何ら問題は</w:t>
      </w:r>
      <w:r w:rsidR="00F92636">
        <w:rPr>
          <w:rFonts w:eastAsia="Yu Gothic UI" w:hint="eastAsia"/>
        </w:rPr>
        <w:t>起きないが、再度の転籍により</w:t>
      </w:r>
      <w:r w:rsidR="00C969E1">
        <w:rPr>
          <w:rFonts w:eastAsia="Yu Gothic UI" w:hint="eastAsia"/>
        </w:rPr>
        <w:t>愛知県協会に再所属する場合は</w:t>
      </w:r>
      <w:r w:rsidR="00E8053F">
        <w:rPr>
          <w:rFonts w:eastAsia="Yu Gothic UI" w:hint="eastAsia"/>
        </w:rPr>
        <w:t>従前の所属チームを基本とする。但し、地域的な問題等やむを得ない事由がある場合は</w:t>
      </w:r>
      <w:r w:rsidR="00A81E32">
        <w:rPr>
          <w:rFonts w:eastAsia="Yu Gothic UI" w:hint="eastAsia"/>
        </w:rPr>
        <w:t>事前に愛知県協会常任理事会の</w:t>
      </w:r>
      <w:r w:rsidR="002C7800" w:rsidRPr="002C7800">
        <w:rPr>
          <w:rFonts w:eastAsia="Yu Gothic UI" w:hint="eastAsia"/>
        </w:rPr>
        <w:t>承諾</w:t>
      </w:r>
      <w:r w:rsidR="00A81E32">
        <w:rPr>
          <w:rFonts w:eastAsia="Yu Gothic UI" w:hint="eastAsia"/>
        </w:rPr>
        <w:t>を得ることを条件として</w:t>
      </w:r>
      <w:r w:rsidR="00B711A8">
        <w:rPr>
          <w:rFonts w:eastAsia="Yu Gothic UI" w:hint="eastAsia"/>
        </w:rPr>
        <w:t>、当該チームへの所属を認めるものと</w:t>
      </w:r>
      <w:r w:rsidR="00E26143">
        <w:rPr>
          <w:rFonts w:eastAsia="Yu Gothic UI" w:hint="eastAsia"/>
        </w:rPr>
        <w:t>します</w:t>
      </w:r>
      <w:r w:rsidR="00B711A8">
        <w:rPr>
          <w:rFonts w:eastAsia="Yu Gothic UI" w:hint="eastAsia"/>
        </w:rPr>
        <w:t>。</w:t>
      </w:r>
    </w:p>
    <w:p w14:paraId="34AD2B20" w14:textId="1A57C33E" w:rsidR="002C1B03" w:rsidRDefault="00A5519B" w:rsidP="00543559">
      <w:pPr>
        <w:pStyle w:val="af1"/>
        <w:spacing w:before="0" w:after="0" w:line="360" w:lineRule="exact"/>
        <w:ind w:leftChars="0" w:left="0" w:firstLineChars="100" w:firstLine="200"/>
        <w:jc w:val="both"/>
        <w:rPr>
          <w:rFonts w:eastAsia="Yu Gothic UI"/>
        </w:rPr>
      </w:pPr>
      <w:r>
        <w:rPr>
          <w:rFonts w:eastAsia="Yu Gothic UI" w:hint="eastAsia"/>
        </w:rPr>
        <w:t>※【</w:t>
      </w:r>
      <w:r w:rsidR="00543559" w:rsidRPr="00FA6A74">
        <w:rPr>
          <w:rFonts w:eastAsia="Yu Gothic UI" w:hint="eastAsia"/>
        </w:rPr>
        <w:t>AD</w:t>
      </w:r>
      <w:r w:rsidR="00543559">
        <w:rPr>
          <w:rFonts w:eastAsia="Yu Gothic UI" w:hint="eastAsia"/>
        </w:rPr>
        <w:t>－</w:t>
      </w:r>
      <w:r w:rsidR="00543559" w:rsidRPr="00FA6A74">
        <w:rPr>
          <w:rFonts w:eastAsia="Yu Gothic UI" w:hint="eastAsia"/>
        </w:rPr>
        <w:t>２部門</w:t>
      </w:r>
      <w:r>
        <w:rPr>
          <w:rFonts w:eastAsia="Yu Gothic UI" w:hint="eastAsia"/>
        </w:rPr>
        <w:t>】</w:t>
      </w:r>
      <w:r w:rsidR="00FF305E">
        <w:rPr>
          <w:rFonts w:eastAsia="Yu Gothic UI" w:hint="eastAsia"/>
        </w:rPr>
        <w:t>及び</w:t>
      </w:r>
      <w:r>
        <w:rPr>
          <w:rFonts w:eastAsia="Yu Gothic UI" w:hint="eastAsia"/>
        </w:rPr>
        <w:t>【</w:t>
      </w:r>
      <w:r w:rsidR="00543559" w:rsidRPr="00D0526F">
        <w:rPr>
          <w:rFonts w:eastAsia="Yu Gothic UI" w:hint="eastAsia"/>
        </w:rPr>
        <w:t>AD</w:t>
      </w:r>
      <w:r w:rsidR="00543559" w:rsidRPr="00D0526F">
        <w:rPr>
          <w:rFonts w:eastAsia="Yu Gothic UI" w:hint="eastAsia"/>
        </w:rPr>
        <w:t>－３部門</w:t>
      </w:r>
      <w:r>
        <w:rPr>
          <w:rFonts w:eastAsia="Yu Gothic UI" w:hint="eastAsia"/>
        </w:rPr>
        <w:t>】</w:t>
      </w:r>
      <w:r w:rsidR="00FF305E">
        <w:rPr>
          <w:rFonts w:eastAsia="Yu Gothic UI" w:hint="eastAsia"/>
        </w:rPr>
        <w:t>においては選手移籍に関する</w:t>
      </w:r>
      <w:r w:rsidR="00B77045">
        <w:rPr>
          <w:rFonts w:eastAsia="Yu Gothic UI" w:hint="eastAsia"/>
        </w:rPr>
        <w:t>規定は準用し</w:t>
      </w:r>
      <w:r w:rsidR="00290BF5">
        <w:rPr>
          <w:rFonts w:eastAsia="Yu Gothic UI" w:hint="eastAsia"/>
        </w:rPr>
        <w:t>ません</w:t>
      </w:r>
      <w:r w:rsidR="00084868">
        <w:rPr>
          <w:rFonts w:eastAsia="Yu Gothic UI" w:hint="eastAsia"/>
        </w:rPr>
        <w:t>。</w:t>
      </w:r>
    </w:p>
    <w:p w14:paraId="67FF1AC2" w14:textId="6F48CE16" w:rsidR="00AE5A7F" w:rsidRDefault="00126677" w:rsidP="00543559">
      <w:pPr>
        <w:pStyle w:val="af1"/>
        <w:spacing w:before="0" w:after="0" w:line="360" w:lineRule="exact"/>
        <w:ind w:leftChars="0" w:left="0" w:firstLineChars="100" w:firstLine="200"/>
        <w:jc w:val="both"/>
        <w:rPr>
          <w:rFonts w:eastAsia="Yu Gothic UI"/>
        </w:rPr>
      </w:pPr>
      <w:r>
        <w:rPr>
          <w:rFonts w:eastAsia="Yu Gothic UI" w:hint="eastAsia"/>
        </w:rPr>
        <w:t>本指針が想定していない</w:t>
      </w:r>
      <w:r w:rsidR="001308C8">
        <w:rPr>
          <w:rFonts w:eastAsia="Yu Gothic UI" w:hint="eastAsia"/>
        </w:rPr>
        <w:t>事例については都度、愛知県協会常任理事会にて判断</w:t>
      </w:r>
      <w:r w:rsidR="00B03AC2">
        <w:rPr>
          <w:rFonts w:eastAsia="Yu Gothic UI" w:hint="eastAsia"/>
        </w:rPr>
        <w:t>することと</w:t>
      </w:r>
      <w:r w:rsidR="001308C8">
        <w:rPr>
          <w:rFonts w:eastAsia="Yu Gothic UI" w:hint="eastAsia"/>
        </w:rPr>
        <w:t>し</w:t>
      </w:r>
      <w:r w:rsidR="00294B20">
        <w:rPr>
          <w:rFonts w:eastAsia="Yu Gothic UI" w:hint="eastAsia"/>
        </w:rPr>
        <w:t>、</w:t>
      </w:r>
      <w:r w:rsidR="00B03AC2">
        <w:rPr>
          <w:rFonts w:eastAsia="Yu Gothic UI" w:hint="eastAsia"/>
        </w:rPr>
        <w:t>諸事情勘案のうえ</w:t>
      </w:r>
      <w:r w:rsidR="00294B20">
        <w:rPr>
          <w:rFonts w:eastAsia="Yu Gothic UI" w:hint="eastAsia"/>
        </w:rPr>
        <w:t>順次規程として整備し</w:t>
      </w:r>
      <w:r w:rsidR="001308C8">
        <w:rPr>
          <w:rFonts w:eastAsia="Yu Gothic UI" w:hint="eastAsia"/>
        </w:rPr>
        <w:t>ていく</w:t>
      </w:r>
      <w:r w:rsidR="005859EB">
        <w:rPr>
          <w:rFonts w:eastAsia="Yu Gothic UI" w:hint="eastAsia"/>
        </w:rPr>
        <w:t>ことになりますのでご了承願います。</w:t>
      </w:r>
    </w:p>
    <w:p w14:paraId="5717184E" w14:textId="56D4DBA2" w:rsidR="00AE5A7F" w:rsidRDefault="00B25F06">
      <w:pPr>
        <w:rPr>
          <w:rFonts w:eastAsia="Yu Gothic UI"/>
        </w:rPr>
      </w:pPr>
      <w:r>
        <w:rPr>
          <w:rFonts w:eastAsia="Yu Gothic UI" w:hint="eastAsia"/>
        </w:rPr>
        <w:t xml:space="preserve">　※</w:t>
      </w:r>
      <w:r w:rsidR="003205D3">
        <w:rPr>
          <w:rFonts w:eastAsia="Yu Gothic UI" w:hint="eastAsia"/>
        </w:rPr>
        <w:t>移籍先チームの代表者が</w:t>
      </w:r>
      <w:r w:rsidR="007B3B3A">
        <w:rPr>
          <w:rFonts w:eastAsia="Yu Gothic UI" w:hint="eastAsia"/>
        </w:rPr>
        <w:t>【選手移籍届】</w:t>
      </w:r>
      <w:r w:rsidR="003205D3">
        <w:rPr>
          <w:rFonts w:eastAsia="Yu Gothic UI" w:hint="eastAsia"/>
        </w:rPr>
        <w:t>を</w:t>
      </w:r>
      <w:r w:rsidR="00C678BD">
        <w:rPr>
          <w:rFonts w:eastAsia="Yu Gothic UI" w:hint="eastAsia"/>
        </w:rPr>
        <w:t>所属支部に提出しなければ</w:t>
      </w:r>
      <w:r w:rsidR="008F05EA">
        <w:rPr>
          <w:rFonts w:eastAsia="Yu Gothic UI" w:hint="eastAsia"/>
        </w:rPr>
        <w:t>移籍</w:t>
      </w:r>
      <w:r w:rsidR="006A3477">
        <w:rPr>
          <w:rFonts w:eastAsia="Yu Gothic UI" w:hint="eastAsia"/>
        </w:rPr>
        <w:t>未完了となり</w:t>
      </w:r>
      <w:r w:rsidR="00D31B53">
        <w:rPr>
          <w:rFonts w:eastAsia="Yu Gothic UI" w:hint="eastAsia"/>
        </w:rPr>
        <w:t>、</w:t>
      </w:r>
      <w:r w:rsidR="006A3477">
        <w:rPr>
          <w:rFonts w:eastAsia="Yu Gothic UI" w:hint="eastAsia"/>
        </w:rPr>
        <w:t>当該選手</w:t>
      </w:r>
      <w:r w:rsidR="00811CF6">
        <w:rPr>
          <w:rFonts w:eastAsia="Yu Gothic UI" w:hint="eastAsia"/>
        </w:rPr>
        <w:t>は新チームでの</w:t>
      </w:r>
      <w:r w:rsidR="00271C0E">
        <w:rPr>
          <w:rFonts w:eastAsia="Yu Gothic UI" w:hint="eastAsia"/>
        </w:rPr>
        <w:t>選手</w:t>
      </w:r>
      <w:r w:rsidR="007E34A7">
        <w:rPr>
          <w:rFonts w:eastAsia="Yu Gothic UI" w:hint="eastAsia"/>
        </w:rPr>
        <w:t>エントリー</w:t>
      </w:r>
      <w:r w:rsidR="00271C0E">
        <w:rPr>
          <w:rFonts w:eastAsia="Yu Gothic UI" w:hint="eastAsia"/>
        </w:rPr>
        <w:t>はできません。</w:t>
      </w:r>
      <w:r w:rsidR="005261B6">
        <w:rPr>
          <w:rFonts w:eastAsia="Yu Gothic UI" w:hint="eastAsia"/>
        </w:rPr>
        <w:t>選手移籍届に関し</w:t>
      </w:r>
      <w:r w:rsidR="00C2451A">
        <w:rPr>
          <w:rFonts w:eastAsia="Yu Gothic UI" w:hint="eastAsia"/>
        </w:rPr>
        <w:t>不正が発覚した場合はチームの</w:t>
      </w:r>
      <w:r w:rsidR="005261B6">
        <w:rPr>
          <w:rFonts w:eastAsia="Yu Gothic UI" w:hint="eastAsia"/>
        </w:rPr>
        <w:t>AD</w:t>
      </w:r>
      <w:r w:rsidR="005261B6">
        <w:rPr>
          <w:rFonts w:eastAsia="Yu Gothic UI" w:hint="eastAsia"/>
        </w:rPr>
        <w:t>登録</w:t>
      </w:r>
      <w:r w:rsidR="00C2451A">
        <w:rPr>
          <w:rFonts w:eastAsia="Yu Gothic UI" w:hint="eastAsia"/>
        </w:rPr>
        <w:t>を</w:t>
      </w:r>
      <w:r w:rsidR="00403B18">
        <w:rPr>
          <w:rFonts w:eastAsia="Yu Gothic UI" w:hint="eastAsia"/>
        </w:rPr>
        <w:t>抹消</w:t>
      </w:r>
      <w:r w:rsidR="00C2451A">
        <w:rPr>
          <w:rFonts w:eastAsia="Yu Gothic UI" w:hint="eastAsia"/>
        </w:rPr>
        <w:t>します。</w:t>
      </w:r>
    </w:p>
    <w:p w14:paraId="3F6A17E2" w14:textId="73E4F872" w:rsidR="00AE5A7F" w:rsidRPr="00626CE6" w:rsidRDefault="00AE5A7F" w:rsidP="00667767">
      <w:pPr>
        <w:spacing w:before="0" w:afterLines="50" w:after="180"/>
        <w:jc w:val="center"/>
        <w:rPr>
          <w:rFonts w:ascii="HG教科書体" w:eastAsia="HG教科書体"/>
          <w:sz w:val="32"/>
          <w:szCs w:val="32"/>
          <w:u w:val="single"/>
        </w:rPr>
      </w:pPr>
      <w:r w:rsidRPr="00626CE6">
        <w:rPr>
          <w:rFonts w:ascii="HG教科書体" w:eastAsia="HG教科書体" w:hint="eastAsia"/>
          <w:sz w:val="32"/>
          <w:szCs w:val="32"/>
          <w:u w:val="single"/>
        </w:rPr>
        <w:lastRenderedPageBreak/>
        <w:t>支部登録</w:t>
      </w:r>
      <w:r w:rsidR="00A67E17">
        <w:rPr>
          <w:rFonts w:ascii="HG教科書体" w:eastAsia="HG教科書体" w:hint="eastAsia"/>
          <w:sz w:val="32"/>
          <w:szCs w:val="32"/>
          <w:u w:val="single"/>
        </w:rPr>
        <w:t>手続及び</w:t>
      </w:r>
      <w:r w:rsidRPr="00626CE6">
        <w:rPr>
          <w:rFonts w:ascii="HG教科書体" w:eastAsia="HG教科書体" w:hint="eastAsia"/>
          <w:sz w:val="32"/>
          <w:szCs w:val="32"/>
          <w:u w:val="single"/>
        </w:rPr>
        <w:t>移籍手続の概要</w:t>
      </w:r>
    </w:p>
    <w:tbl>
      <w:tblPr>
        <w:tblStyle w:val="af9"/>
        <w:tblW w:w="9776" w:type="dxa"/>
        <w:tblLook w:val="04A0" w:firstRow="1" w:lastRow="0" w:firstColumn="1" w:lastColumn="0" w:noHBand="0" w:noVBand="1"/>
      </w:tblPr>
      <w:tblGrid>
        <w:gridCol w:w="9776"/>
      </w:tblGrid>
      <w:tr w:rsidR="00AE5A7F" w:rsidRPr="00266696" w14:paraId="230312B5" w14:textId="77777777" w:rsidTr="00984477">
        <w:trPr>
          <w:trHeight w:val="2485"/>
        </w:trPr>
        <w:tc>
          <w:tcPr>
            <w:tcW w:w="9776" w:type="dxa"/>
            <w:vAlign w:val="center"/>
          </w:tcPr>
          <w:p w14:paraId="64231586" w14:textId="77777777" w:rsidR="00AE5A7F" w:rsidRPr="00A805DE" w:rsidRDefault="00AE5A7F" w:rsidP="000B6C3E">
            <w:pPr>
              <w:spacing w:line="360" w:lineRule="exact"/>
              <w:rPr>
                <w:rFonts w:ascii="HG教科書体" w:eastAsia="HG教科書体"/>
                <w:sz w:val="28"/>
                <w:szCs w:val="28"/>
              </w:rPr>
            </w:pPr>
            <w:r w:rsidRPr="00A805DE">
              <w:rPr>
                <w:rFonts w:ascii="HG教科書体" w:eastAsia="HG教科書体"/>
                <w:sz w:val="28"/>
                <w:szCs w:val="28"/>
              </w:rPr>
              <w:t>①</w:t>
            </w:r>
            <w:r w:rsidRPr="00A805DE">
              <w:rPr>
                <w:rFonts w:ascii="HG教科書体" w:eastAsia="HG教科書体"/>
                <w:sz w:val="28"/>
                <w:szCs w:val="28"/>
              </w:rPr>
              <w:t>支部登録届出書の提出</w:t>
            </w:r>
          </w:p>
          <w:p w14:paraId="0DA52E64" w14:textId="35795C82" w:rsidR="00AE5A7F" w:rsidRDefault="00AE5A7F" w:rsidP="00DF0AD1">
            <w:pPr>
              <w:spacing w:beforeLines="50" w:before="180" w:line="360" w:lineRule="exact"/>
              <w:ind w:left="240" w:hangingChars="100" w:hanging="240"/>
              <w:rPr>
                <w:rFonts w:ascii="HG教科書体" w:eastAsia="HG教科書体"/>
                <w:sz w:val="24"/>
                <w:szCs w:val="24"/>
              </w:rPr>
            </w:pPr>
            <w:r w:rsidRPr="000A63B5">
              <w:rPr>
                <w:rFonts w:ascii="HG教科書体" w:eastAsia="HG教科書体"/>
                <w:sz w:val="24"/>
                <w:szCs w:val="24"/>
              </w:rPr>
              <w:t>・届出書</w:t>
            </w:r>
            <w:r w:rsidR="000A781A">
              <w:rPr>
                <w:rFonts w:ascii="HG教科書体" w:eastAsia="HG教科書体" w:hint="eastAsia"/>
                <w:sz w:val="24"/>
                <w:szCs w:val="24"/>
              </w:rPr>
              <w:t>の</w:t>
            </w:r>
            <w:r w:rsidR="00667767">
              <w:rPr>
                <w:rFonts w:ascii="HG教科書体" w:eastAsia="HG教科書体" w:hint="eastAsia"/>
                <w:sz w:val="24"/>
                <w:szCs w:val="24"/>
              </w:rPr>
              <w:t>記入例を参考にして</w:t>
            </w:r>
            <w:r w:rsidR="000A781A">
              <w:rPr>
                <w:rFonts w:ascii="HG教科書体" w:eastAsia="HG教科書体" w:hint="eastAsia"/>
                <w:sz w:val="24"/>
                <w:szCs w:val="24"/>
              </w:rPr>
              <w:t>青セル</w:t>
            </w:r>
            <w:r w:rsidR="00AF2B53">
              <w:rPr>
                <w:rFonts w:ascii="HG教科書体" w:eastAsia="HG教科書体" w:hint="eastAsia"/>
                <w:sz w:val="24"/>
                <w:szCs w:val="24"/>
              </w:rPr>
              <w:t>部分に必要事項を記載</w:t>
            </w:r>
            <w:r w:rsidR="00DF0AD1">
              <w:rPr>
                <w:rFonts w:ascii="HG教科書体" w:eastAsia="HG教科書体" w:hint="eastAsia"/>
                <w:sz w:val="24"/>
                <w:szCs w:val="24"/>
              </w:rPr>
              <w:t>し、Excelファイル形式のまま期日までに宛先に</w:t>
            </w:r>
            <w:r w:rsidR="00DF0AD1" w:rsidRPr="00FE789E">
              <w:rPr>
                <w:rFonts w:ascii="HG教科書体" w:eastAsia="HG教科書体" w:hint="eastAsia"/>
                <w:sz w:val="24"/>
                <w:szCs w:val="24"/>
                <w:u w:val="single"/>
              </w:rPr>
              <w:t>メール送信</w:t>
            </w:r>
            <w:r w:rsidR="003B1506" w:rsidRPr="00FE789E">
              <w:rPr>
                <w:rFonts w:ascii="HG教科書体" w:eastAsia="HG教科書体" w:hint="eastAsia"/>
                <w:sz w:val="24"/>
                <w:szCs w:val="24"/>
                <w:u w:val="single"/>
              </w:rPr>
              <w:t>する</w:t>
            </w:r>
            <w:r w:rsidR="0086657A" w:rsidRPr="00FE789E">
              <w:rPr>
                <w:rFonts w:ascii="HG教科書体" w:eastAsia="HG教科書体" w:hint="eastAsia"/>
                <w:sz w:val="24"/>
                <w:szCs w:val="24"/>
                <w:u w:val="single"/>
              </w:rPr>
              <w:t>と</w:t>
            </w:r>
            <w:r w:rsidR="0086657A" w:rsidRPr="00E47C61">
              <w:rPr>
                <w:rFonts w:ascii="HG教科書体" w:eastAsia="HG教科書体" w:hint="eastAsia"/>
                <w:color w:val="FF0000"/>
                <w:sz w:val="24"/>
                <w:szCs w:val="24"/>
                <w:u w:val="single"/>
              </w:rPr>
              <w:t>仮登録</w:t>
            </w:r>
            <w:r w:rsidR="0086657A" w:rsidRPr="00FE789E">
              <w:rPr>
                <w:rFonts w:ascii="HG教科書体" w:eastAsia="HG教科書体" w:hint="eastAsia"/>
                <w:sz w:val="24"/>
                <w:szCs w:val="24"/>
                <w:u w:val="single"/>
              </w:rPr>
              <w:t>が完了</w:t>
            </w:r>
            <w:r w:rsidR="0086657A">
              <w:rPr>
                <w:rFonts w:ascii="HG教科書体" w:eastAsia="HG教科書体" w:hint="eastAsia"/>
                <w:sz w:val="24"/>
                <w:szCs w:val="24"/>
              </w:rPr>
              <w:t>する</w:t>
            </w:r>
          </w:p>
          <w:p w14:paraId="1C0938F8" w14:textId="774B442C" w:rsidR="003B1506" w:rsidRDefault="003B1506" w:rsidP="007A72DA">
            <w:pPr>
              <w:spacing w:line="360" w:lineRule="exact"/>
              <w:ind w:left="240" w:hangingChars="100" w:hanging="240"/>
              <w:rPr>
                <w:rFonts w:ascii="HG教科書体" w:eastAsia="HG教科書体"/>
                <w:sz w:val="24"/>
                <w:szCs w:val="24"/>
              </w:rPr>
            </w:pPr>
            <w:r>
              <w:rPr>
                <w:rFonts w:ascii="HG教科書体" w:eastAsia="HG教科書体" w:hint="eastAsia"/>
                <w:sz w:val="24"/>
                <w:szCs w:val="24"/>
              </w:rPr>
              <w:t>・届出書を印刷して</w:t>
            </w:r>
            <w:r w:rsidR="007A72DA">
              <w:rPr>
                <w:rFonts w:ascii="HG教科書体" w:eastAsia="HG教科書体" w:hint="eastAsia"/>
                <w:sz w:val="24"/>
                <w:szCs w:val="24"/>
              </w:rPr>
              <w:t>赤セル部分に自筆署名</w:t>
            </w:r>
            <w:r w:rsidR="00902D55">
              <w:rPr>
                <w:rFonts w:ascii="HG教科書体" w:eastAsia="HG教科書体" w:hint="eastAsia"/>
                <w:sz w:val="24"/>
                <w:szCs w:val="24"/>
              </w:rPr>
              <w:t>して</w:t>
            </w:r>
            <w:r w:rsidR="00902D55" w:rsidRPr="00667767">
              <w:rPr>
                <w:rFonts w:ascii="HG教科書体" w:eastAsia="HG教科書体" w:hint="eastAsia"/>
                <w:color w:val="FF0000"/>
                <w:sz w:val="24"/>
                <w:szCs w:val="24"/>
              </w:rPr>
              <w:t>原本</w:t>
            </w:r>
            <w:r w:rsidR="00902D55">
              <w:rPr>
                <w:rFonts w:ascii="HG教科書体" w:eastAsia="HG教科書体" w:hint="eastAsia"/>
                <w:sz w:val="24"/>
                <w:szCs w:val="24"/>
              </w:rPr>
              <w:t>を作成する</w:t>
            </w:r>
          </w:p>
          <w:p w14:paraId="0F3C9A96" w14:textId="395CC8D3" w:rsidR="00AE5A7F" w:rsidRPr="000A63B5" w:rsidRDefault="00AE5A7F" w:rsidP="00D3511D">
            <w:pPr>
              <w:spacing w:line="360" w:lineRule="exact"/>
              <w:ind w:left="240" w:hangingChars="100" w:hanging="240"/>
              <w:rPr>
                <w:rFonts w:ascii="HG教科書体" w:eastAsia="HG教科書体"/>
                <w:sz w:val="24"/>
                <w:szCs w:val="24"/>
              </w:rPr>
            </w:pPr>
            <w:r>
              <w:rPr>
                <w:rFonts w:ascii="HG教科書体" w:eastAsia="HG教科書体" w:hint="eastAsia"/>
                <w:sz w:val="24"/>
                <w:szCs w:val="24"/>
              </w:rPr>
              <w:t>・</w:t>
            </w:r>
            <w:r w:rsidR="00EC64FC" w:rsidRPr="00EC64FC">
              <w:rPr>
                <w:rFonts w:ascii="HG教科書体" w:eastAsia="HG教科書体" w:hint="eastAsia"/>
                <w:color w:val="FF0000"/>
                <w:sz w:val="24"/>
                <w:szCs w:val="24"/>
              </w:rPr>
              <w:t>各支部</w:t>
            </w:r>
            <w:r w:rsidRPr="00EC4B17">
              <w:rPr>
                <w:rFonts w:ascii="HG教科書体" w:eastAsia="HG教科書体"/>
                <w:color w:val="FF0000"/>
                <w:sz w:val="24"/>
                <w:szCs w:val="24"/>
              </w:rPr>
              <w:t>総会</w:t>
            </w:r>
            <w:r w:rsidRPr="00EC4B17">
              <w:rPr>
                <w:rFonts w:ascii="HG教科書体" w:eastAsia="HG教科書体"/>
                <w:sz w:val="24"/>
                <w:szCs w:val="24"/>
              </w:rPr>
              <w:t>の受付時</w:t>
            </w:r>
            <w:r w:rsidRPr="000A63B5">
              <w:rPr>
                <w:rFonts w:ascii="HG教科書体" w:eastAsia="HG教科書体"/>
                <w:sz w:val="24"/>
                <w:szCs w:val="24"/>
              </w:rPr>
              <w:t>に</w:t>
            </w:r>
            <w:r w:rsidR="00D3511D" w:rsidRPr="00EC4B17">
              <w:rPr>
                <w:rFonts w:ascii="HG教科書体" w:eastAsia="HG教科書体" w:hint="eastAsia"/>
                <w:color w:val="FF0000"/>
                <w:sz w:val="24"/>
                <w:szCs w:val="24"/>
              </w:rPr>
              <w:t>原本</w:t>
            </w:r>
            <w:r w:rsidR="00D3511D">
              <w:rPr>
                <w:rFonts w:ascii="HG教科書体" w:eastAsia="HG教科書体" w:hint="eastAsia"/>
                <w:sz w:val="24"/>
                <w:szCs w:val="24"/>
              </w:rPr>
              <w:t>と</w:t>
            </w:r>
            <w:r w:rsidR="00D3511D" w:rsidRPr="00EC4B17">
              <w:rPr>
                <w:rFonts w:ascii="HG教科書体" w:eastAsia="HG教科書体" w:hint="eastAsia"/>
                <w:color w:val="FF0000"/>
                <w:sz w:val="24"/>
                <w:szCs w:val="24"/>
              </w:rPr>
              <w:t>登録費1,000円</w:t>
            </w:r>
            <w:r w:rsidR="0020661F" w:rsidRPr="0020661F">
              <w:rPr>
                <w:rFonts w:ascii="HG教科書体" w:eastAsia="HG教科書体" w:hint="eastAsia"/>
                <w:sz w:val="24"/>
                <w:szCs w:val="24"/>
              </w:rPr>
              <w:t>（AD-1のみ）</w:t>
            </w:r>
            <w:r w:rsidR="00D3511D">
              <w:rPr>
                <w:rFonts w:ascii="HG教科書体" w:eastAsia="HG教科書体" w:hint="eastAsia"/>
                <w:sz w:val="24"/>
                <w:szCs w:val="24"/>
              </w:rPr>
              <w:t>を</w:t>
            </w:r>
            <w:r>
              <w:rPr>
                <w:rFonts w:ascii="HG教科書体" w:eastAsia="HG教科書体" w:hint="eastAsia"/>
                <w:sz w:val="24"/>
                <w:szCs w:val="24"/>
              </w:rPr>
              <w:t>納付する</w:t>
            </w:r>
            <w:r w:rsidR="00266696">
              <w:rPr>
                <w:rFonts w:ascii="HG教科書体" w:eastAsia="HG教科書体" w:hint="eastAsia"/>
                <w:sz w:val="24"/>
                <w:szCs w:val="24"/>
              </w:rPr>
              <w:t>と本登録が完了する</w:t>
            </w:r>
          </w:p>
        </w:tc>
      </w:tr>
      <w:tr w:rsidR="00AE5A7F" w14:paraId="36966B29" w14:textId="77777777" w:rsidTr="000B6C3E">
        <w:trPr>
          <w:trHeight w:val="1966"/>
        </w:trPr>
        <w:tc>
          <w:tcPr>
            <w:tcW w:w="9776" w:type="dxa"/>
            <w:vAlign w:val="center"/>
          </w:tcPr>
          <w:p w14:paraId="47F175A8" w14:textId="77777777" w:rsidR="00AE5A7F" w:rsidRPr="00A805DE" w:rsidRDefault="00AE5A7F" w:rsidP="000B6C3E">
            <w:pPr>
              <w:spacing w:line="360" w:lineRule="exact"/>
              <w:rPr>
                <w:rFonts w:ascii="HG教科書体" w:eastAsia="HG教科書体"/>
                <w:sz w:val="28"/>
                <w:szCs w:val="28"/>
              </w:rPr>
            </w:pPr>
            <w:r w:rsidRPr="00A805DE">
              <w:rPr>
                <w:rFonts w:ascii="HG教科書体" w:eastAsia="HG教科書体"/>
                <w:sz w:val="28"/>
                <w:szCs w:val="28"/>
              </w:rPr>
              <w:t>②</w:t>
            </w:r>
            <w:r w:rsidRPr="00A805DE">
              <w:rPr>
                <w:rFonts w:ascii="HG教科書体" w:eastAsia="HG教科書体"/>
                <w:sz w:val="28"/>
                <w:szCs w:val="28"/>
              </w:rPr>
              <w:t>選手移籍について（チーム消滅</w:t>
            </w:r>
            <w:r>
              <w:rPr>
                <w:rFonts w:ascii="HG教科書体" w:eastAsia="HG教科書体" w:hint="eastAsia"/>
                <w:sz w:val="28"/>
                <w:szCs w:val="28"/>
              </w:rPr>
              <w:t>事例</w:t>
            </w:r>
            <w:r w:rsidRPr="00A805DE">
              <w:rPr>
                <w:rFonts w:ascii="HG教科書体" w:eastAsia="HG教科書体"/>
                <w:sz w:val="28"/>
                <w:szCs w:val="28"/>
              </w:rPr>
              <w:t>は除く）</w:t>
            </w:r>
          </w:p>
          <w:p w14:paraId="153B87F3" w14:textId="77777777" w:rsidR="00AE5A7F" w:rsidRPr="000A63B5" w:rsidRDefault="00AE5A7F" w:rsidP="000B6C3E">
            <w:pPr>
              <w:spacing w:beforeLines="50" w:before="180" w:line="360" w:lineRule="exact"/>
              <w:rPr>
                <w:rFonts w:ascii="HG教科書体" w:eastAsia="HG教科書体"/>
                <w:sz w:val="24"/>
                <w:szCs w:val="24"/>
              </w:rPr>
            </w:pPr>
            <w:r w:rsidRPr="000A63B5">
              <w:rPr>
                <w:rFonts w:ascii="HG教科書体" w:eastAsia="HG教科書体"/>
                <w:sz w:val="24"/>
                <w:szCs w:val="24"/>
              </w:rPr>
              <w:t>・ＡＤ-１部門に登録したチーム登録選手を対象として移籍ルールを適用する</w:t>
            </w:r>
          </w:p>
          <w:p w14:paraId="27DB278E" w14:textId="1C3BB839" w:rsidR="00AE5A7F" w:rsidRPr="000A63B5" w:rsidRDefault="00AE5A7F" w:rsidP="000B6C3E">
            <w:pPr>
              <w:spacing w:line="360" w:lineRule="exact"/>
              <w:rPr>
                <w:rFonts w:ascii="HG教科書体" w:eastAsia="HG教科書体"/>
                <w:sz w:val="24"/>
                <w:szCs w:val="24"/>
              </w:rPr>
            </w:pPr>
            <w:r w:rsidRPr="000A63B5">
              <w:rPr>
                <w:rFonts w:ascii="HG教科書体" w:eastAsia="HG教科書体"/>
                <w:sz w:val="24"/>
                <w:szCs w:val="24"/>
              </w:rPr>
              <w:t>・当該年度及び前年度において</w:t>
            </w:r>
            <w:r w:rsidR="00667767" w:rsidRPr="000A63B5">
              <w:rPr>
                <w:rFonts w:ascii="HG教科書体" w:eastAsia="HG教科書体"/>
                <w:sz w:val="24"/>
                <w:szCs w:val="24"/>
              </w:rPr>
              <w:t>ＡＤ-１</w:t>
            </w:r>
            <w:r w:rsidRPr="000A63B5">
              <w:rPr>
                <w:rFonts w:ascii="HG教科書体" w:eastAsia="HG教科書体"/>
                <w:sz w:val="24"/>
                <w:szCs w:val="24"/>
              </w:rPr>
              <w:t>登録実績のある全選手を対象とする</w:t>
            </w:r>
          </w:p>
          <w:p w14:paraId="1D8947DB" w14:textId="77777777" w:rsidR="00AE5A7F" w:rsidRPr="000A63B5" w:rsidRDefault="00AE5A7F" w:rsidP="000B6C3E">
            <w:pPr>
              <w:spacing w:line="360" w:lineRule="exact"/>
              <w:rPr>
                <w:rFonts w:ascii="HG教科書体" w:eastAsia="HG教科書体"/>
                <w:sz w:val="24"/>
                <w:szCs w:val="24"/>
              </w:rPr>
            </w:pPr>
            <w:r w:rsidRPr="000A63B5">
              <w:rPr>
                <w:rFonts w:ascii="HG教科書体" w:eastAsia="HG教科書体"/>
                <w:sz w:val="24"/>
                <w:szCs w:val="24"/>
              </w:rPr>
              <w:t>・年度途中及び年度替わりの退団入団時に</w:t>
            </w:r>
            <w:r>
              <w:rPr>
                <w:rFonts w:ascii="HG教科書体" w:eastAsia="HG教科書体" w:hint="eastAsia"/>
                <w:sz w:val="24"/>
                <w:szCs w:val="24"/>
              </w:rPr>
              <w:t>も</w:t>
            </w:r>
            <w:r w:rsidRPr="000A63B5">
              <w:rPr>
                <w:rFonts w:ascii="HG教科書体" w:eastAsia="HG教科書体"/>
                <w:sz w:val="24"/>
                <w:szCs w:val="24"/>
              </w:rPr>
              <w:t>移籍届提出及び支部役員の確認を要する</w:t>
            </w:r>
          </w:p>
        </w:tc>
      </w:tr>
      <w:tr w:rsidR="00AE5A7F" w14:paraId="4A19B4D2" w14:textId="77777777" w:rsidTr="000B6C3E">
        <w:trPr>
          <w:trHeight w:val="2263"/>
        </w:trPr>
        <w:tc>
          <w:tcPr>
            <w:tcW w:w="9776" w:type="dxa"/>
            <w:vAlign w:val="center"/>
          </w:tcPr>
          <w:p w14:paraId="4399CC20" w14:textId="77777777" w:rsidR="00AE5A7F" w:rsidRPr="0020027D" w:rsidRDefault="00AE5A7F" w:rsidP="000B6C3E">
            <w:pPr>
              <w:spacing w:line="360" w:lineRule="exact"/>
              <w:rPr>
                <w:rFonts w:ascii="HG教科書体" w:eastAsia="HG教科書体"/>
                <w:sz w:val="28"/>
                <w:szCs w:val="28"/>
              </w:rPr>
            </w:pPr>
            <w:r w:rsidRPr="0020027D">
              <w:rPr>
                <w:rFonts w:ascii="HG教科書体" w:eastAsia="HG教科書体"/>
                <w:sz w:val="28"/>
                <w:szCs w:val="28"/>
              </w:rPr>
              <w:t>ケースＡ　選手移籍届に従前の所属チーム代表者の承諾署名が「ある」</w:t>
            </w:r>
          </w:p>
          <w:p w14:paraId="7E38C55B" w14:textId="77777777" w:rsidR="00AE5A7F" w:rsidRPr="0020027D" w:rsidRDefault="00AE5A7F" w:rsidP="000B6C3E">
            <w:pPr>
              <w:spacing w:line="360" w:lineRule="exact"/>
              <w:rPr>
                <w:rFonts w:ascii="HG教科書体" w:eastAsia="HG教科書体"/>
                <w:sz w:val="28"/>
                <w:szCs w:val="28"/>
              </w:rPr>
            </w:pPr>
            <w:r w:rsidRPr="0020027D">
              <w:rPr>
                <w:rFonts w:ascii="HG教科書体" w:eastAsia="HG教科書体"/>
                <w:sz w:val="28"/>
                <w:szCs w:val="28"/>
              </w:rPr>
              <w:t xml:space="preserve">　　　 </w:t>
            </w:r>
            <w:r w:rsidRPr="0020027D">
              <w:rPr>
                <w:rFonts w:ascii="HG教科書体" w:eastAsia="HG教科書体"/>
                <w:sz w:val="28"/>
                <w:szCs w:val="28"/>
              </w:rPr>
              <w:t>⇨</w:t>
            </w:r>
            <w:r w:rsidRPr="0020027D">
              <w:rPr>
                <w:rFonts w:ascii="HG教科書体" w:eastAsia="HG教科書体"/>
                <w:sz w:val="28"/>
                <w:szCs w:val="28"/>
              </w:rPr>
              <w:t xml:space="preserve"> 何ら問題なく活動を継続できる</w:t>
            </w:r>
          </w:p>
          <w:p w14:paraId="62F83D2D" w14:textId="77777777" w:rsidR="00AE5A7F" w:rsidRPr="000A63B5" w:rsidRDefault="00AE5A7F" w:rsidP="000B6C3E">
            <w:pPr>
              <w:spacing w:beforeLines="50" w:before="180" w:line="360" w:lineRule="exact"/>
              <w:rPr>
                <w:rFonts w:ascii="HG教科書体" w:eastAsia="HG教科書体"/>
                <w:sz w:val="24"/>
                <w:szCs w:val="24"/>
              </w:rPr>
            </w:pPr>
            <w:r w:rsidRPr="000A63B5">
              <w:rPr>
                <w:rFonts w:ascii="HG教科書体" w:eastAsia="HG教科書体"/>
                <w:sz w:val="24"/>
                <w:szCs w:val="24"/>
              </w:rPr>
              <w:t>・移籍前チーム・移籍後チーム・選手の三者間完全合意を理由とした移籍</w:t>
            </w:r>
          </w:p>
          <w:p w14:paraId="684FD0C5" w14:textId="77777777" w:rsidR="00AE5A7F" w:rsidRPr="000A63B5" w:rsidRDefault="00AE5A7F" w:rsidP="000B6C3E">
            <w:pPr>
              <w:spacing w:line="360" w:lineRule="exact"/>
              <w:rPr>
                <w:rFonts w:ascii="HG教科書体" w:eastAsia="HG教科書体"/>
                <w:sz w:val="24"/>
                <w:szCs w:val="24"/>
              </w:rPr>
            </w:pPr>
            <w:r w:rsidRPr="000A63B5">
              <w:rPr>
                <w:rFonts w:ascii="HG教科書体" w:eastAsia="HG教科書体"/>
                <w:sz w:val="24"/>
                <w:szCs w:val="24"/>
              </w:rPr>
              <w:t>・転居等による活動地域的な問題による移籍</w:t>
            </w:r>
          </w:p>
          <w:p w14:paraId="59090535" w14:textId="77777777" w:rsidR="00AE5A7F" w:rsidRPr="000A63B5" w:rsidRDefault="00AE5A7F" w:rsidP="000B6C3E">
            <w:pPr>
              <w:spacing w:line="360" w:lineRule="exact"/>
              <w:rPr>
                <w:rFonts w:ascii="HG教科書体" w:eastAsia="HG教科書体"/>
                <w:sz w:val="24"/>
                <w:szCs w:val="24"/>
              </w:rPr>
            </w:pPr>
            <w:r w:rsidRPr="000A63B5">
              <w:rPr>
                <w:rFonts w:ascii="HG教科書体" w:eastAsia="HG教科書体"/>
                <w:sz w:val="24"/>
                <w:szCs w:val="24"/>
              </w:rPr>
              <w:t>・その他特別な事由による移籍で愛知県協会常任理事会が認めた移籍</w:t>
            </w:r>
          </w:p>
        </w:tc>
      </w:tr>
      <w:tr w:rsidR="00AE5A7F" w14:paraId="1A1645C7" w14:textId="77777777" w:rsidTr="000B6C3E">
        <w:trPr>
          <w:trHeight w:val="2962"/>
        </w:trPr>
        <w:tc>
          <w:tcPr>
            <w:tcW w:w="9776" w:type="dxa"/>
            <w:vAlign w:val="center"/>
          </w:tcPr>
          <w:p w14:paraId="573AABB6" w14:textId="77777777" w:rsidR="00AE5A7F" w:rsidRPr="00FE7CCA" w:rsidRDefault="00AE5A7F" w:rsidP="000B6C3E">
            <w:pPr>
              <w:spacing w:line="360" w:lineRule="exact"/>
              <w:rPr>
                <w:rFonts w:ascii="HG教科書体" w:eastAsia="HG教科書体"/>
                <w:sz w:val="28"/>
                <w:szCs w:val="28"/>
              </w:rPr>
            </w:pPr>
            <w:r w:rsidRPr="00FE7CCA">
              <w:rPr>
                <w:rFonts w:ascii="HG教科書体" w:eastAsia="HG教科書体"/>
                <w:sz w:val="28"/>
                <w:szCs w:val="28"/>
              </w:rPr>
              <w:t>ケースＢ　選手移籍届に従前の所属チーム代表者の承諾署名が「ない」</w:t>
            </w:r>
          </w:p>
          <w:p w14:paraId="00DA53A4" w14:textId="77777777" w:rsidR="00AE5A7F" w:rsidRPr="00FE7CCA" w:rsidRDefault="00AE5A7F" w:rsidP="000B6C3E">
            <w:pPr>
              <w:spacing w:line="360" w:lineRule="exact"/>
              <w:rPr>
                <w:rFonts w:ascii="HG教科書体" w:eastAsia="HG教科書体"/>
                <w:sz w:val="28"/>
                <w:szCs w:val="28"/>
              </w:rPr>
            </w:pPr>
            <w:r w:rsidRPr="00FE7CCA">
              <w:rPr>
                <w:rFonts w:ascii="HG教科書体" w:eastAsia="HG教科書体"/>
                <w:sz w:val="28"/>
                <w:szCs w:val="28"/>
              </w:rPr>
              <w:t xml:space="preserve">　　　 </w:t>
            </w:r>
            <w:r w:rsidRPr="00FE7CCA">
              <w:rPr>
                <w:rFonts w:ascii="HG教科書体" w:eastAsia="HG教科書体"/>
                <w:sz w:val="28"/>
                <w:szCs w:val="28"/>
              </w:rPr>
              <w:t>⇨</w:t>
            </w:r>
            <w:r w:rsidRPr="00FE7CCA">
              <w:rPr>
                <w:rFonts w:ascii="HG教科書体" w:eastAsia="HG教科書体"/>
                <w:sz w:val="28"/>
                <w:szCs w:val="28"/>
              </w:rPr>
              <w:t xml:space="preserve"> 次回の全国大会愛知県予選に選手登録できない</w:t>
            </w:r>
          </w:p>
          <w:p w14:paraId="52C76AFB" w14:textId="77777777" w:rsidR="00AE5A7F" w:rsidRPr="000A63B5" w:rsidRDefault="00AE5A7F" w:rsidP="000B6C3E">
            <w:pPr>
              <w:spacing w:beforeLines="50" w:before="180" w:line="360" w:lineRule="exact"/>
              <w:rPr>
                <w:rFonts w:ascii="HG教科書体" w:eastAsia="HG教科書体"/>
                <w:sz w:val="24"/>
                <w:szCs w:val="24"/>
              </w:rPr>
            </w:pPr>
            <w:r w:rsidRPr="000A63B5">
              <w:rPr>
                <w:rFonts w:ascii="HG教科書体" w:eastAsia="HG教科書体"/>
                <w:sz w:val="24"/>
                <w:szCs w:val="24"/>
              </w:rPr>
              <w:t>・移籍完了日を基準として次回の県予選大会に移籍選手の登録を認めない</w:t>
            </w:r>
          </w:p>
          <w:p w14:paraId="47600610" w14:textId="77777777" w:rsidR="00AE5A7F" w:rsidRPr="000A63B5" w:rsidRDefault="00AE5A7F" w:rsidP="000B6C3E">
            <w:pPr>
              <w:spacing w:line="360" w:lineRule="exact"/>
              <w:ind w:left="240" w:hangingChars="100" w:hanging="240"/>
              <w:rPr>
                <w:rFonts w:ascii="HG教科書体" w:eastAsia="HG教科書体"/>
                <w:sz w:val="24"/>
                <w:szCs w:val="24"/>
              </w:rPr>
            </w:pPr>
            <w:r w:rsidRPr="000A63B5">
              <w:rPr>
                <w:rFonts w:ascii="HG教科書体" w:eastAsia="HG教科書体"/>
                <w:sz w:val="24"/>
                <w:szCs w:val="24"/>
              </w:rPr>
              <w:t>・違反が認められた場合</w:t>
            </w:r>
            <w:r>
              <w:rPr>
                <w:rFonts w:ascii="HG教科書体" w:eastAsia="HG教科書体" w:hint="eastAsia"/>
                <w:sz w:val="24"/>
                <w:szCs w:val="24"/>
              </w:rPr>
              <w:t>、愛知県協会は</w:t>
            </w:r>
            <w:r w:rsidRPr="000A63B5">
              <w:rPr>
                <w:rFonts w:ascii="HG教科書体" w:eastAsia="HG教科書体"/>
                <w:sz w:val="24"/>
                <w:szCs w:val="24"/>
              </w:rPr>
              <w:t>チームのＡＤ登録を抹消し、上位大会推薦の取消し及びＡＤ登録が申込条件</w:t>
            </w:r>
            <w:r>
              <w:rPr>
                <w:rFonts w:ascii="HG教科書体" w:eastAsia="HG教科書体" w:hint="eastAsia"/>
                <w:sz w:val="24"/>
                <w:szCs w:val="24"/>
              </w:rPr>
              <w:t>である</w:t>
            </w:r>
            <w:r w:rsidRPr="000A63B5">
              <w:rPr>
                <w:rFonts w:ascii="HG教科書体" w:eastAsia="HG教科書体"/>
                <w:sz w:val="24"/>
                <w:szCs w:val="24"/>
              </w:rPr>
              <w:t>大会エントリーを</w:t>
            </w:r>
            <w:r>
              <w:rPr>
                <w:rFonts w:ascii="HG教科書体" w:eastAsia="HG教科書体" w:hint="eastAsia"/>
                <w:sz w:val="24"/>
                <w:szCs w:val="24"/>
              </w:rPr>
              <w:t>相当期間</w:t>
            </w:r>
            <w:r w:rsidRPr="000A63B5">
              <w:rPr>
                <w:rFonts w:ascii="HG教科書体" w:eastAsia="HG教科書体"/>
                <w:sz w:val="24"/>
                <w:szCs w:val="24"/>
              </w:rPr>
              <w:t>受付けない</w:t>
            </w:r>
          </w:p>
          <w:p w14:paraId="49D561D0" w14:textId="5BED36DF" w:rsidR="00AE5A7F" w:rsidRPr="000A63B5" w:rsidRDefault="00AE5A7F" w:rsidP="000B6C3E">
            <w:pPr>
              <w:spacing w:line="360" w:lineRule="exact"/>
              <w:ind w:left="240" w:hangingChars="100" w:hanging="240"/>
              <w:rPr>
                <w:rFonts w:ascii="HG教科書体" w:eastAsia="HG教科書体"/>
                <w:sz w:val="24"/>
                <w:szCs w:val="24"/>
              </w:rPr>
            </w:pPr>
            <w:r w:rsidRPr="000A63B5">
              <w:rPr>
                <w:rFonts w:ascii="HG教科書体" w:eastAsia="HG教科書体"/>
                <w:sz w:val="24"/>
                <w:szCs w:val="24"/>
              </w:rPr>
              <w:t>・尚、移籍選手の活躍場所を奪う目的での移籍ルールではないため、次回</w:t>
            </w:r>
            <w:r w:rsidR="009E5CAA">
              <w:rPr>
                <w:rFonts w:ascii="HG教科書体" w:eastAsia="HG教科書体" w:hint="eastAsia"/>
                <w:sz w:val="24"/>
                <w:szCs w:val="24"/>
              </w:rPr>
              <w:t>愛知県</w:t>
            </w:r>
            <w:r w:rsidRPr="000A63B5">
              <w:rPr>
                <w:rFonts w:ascii="HG教科書体" w:eastAsia="HG教科書体"/>
                <w:sz w:val="24"/>
                <w:szCs w:val="24"/>
              </w:rPr>
              <w:t>予選</w:t>
            </w:r>
            <w:r w:rsidR="009E5CAA">
              <w:rPr>
                <w:rFonts w:ascii="HG教科書体" w:eastAsia="HG教科書体" w:hint="eastAsia"/>
                <w:sz w:val="24"/>
                <w:szCs w:val="24"/>
              </w:rPr>
              <w:t>大会</w:t>
            </w:r>
            <w:r w:rsidRPr="000A63B5">
              <w:rPr>
                <w:rFonts w:ascii="HG教科書体" w:eastAsia="HG教科書体"/>
                <w:sz w:val="24"/>
                <w:szCs w:val="24"/>
              </w:rPr>
              <w:t>以外の大会</w:t>
            </w:r>
            <w:r w:rsidR="004B1CDC">
              <w:rPr>
                <w:rFonts w:ascii="HG教科書体" w:eastAsia="HG教科書体" w:hint="eastAsia"/>
                <w:sz w:val="24"/>
                <w:szCs w:val="24"/>
              </w:rPr>
              <w:t>への</w:t>
            </w:r>
            <w:r w:rsidRPr="000A63B5">
              <w:rPr>
                <w:rFonts w:ascii="HG教科書体" w:eastAsia="HG教科書体"/>
                <w:sz w:val="24"/>
                <w:szCs w:val="24"/>
              </w:rPr>
              <w:t>参加は何ら支障ない</w:t>
            </w:r>
          </w:p>
        </w:tc>
      </w:tr>
      <w:tr w:rsidR="00AE5A7F" w14:paraId="041BFB42" w14:textId="77777777" w:rsidTr="000B6C3E">
        <w:trPr>
          <w:trHeight w:val="3812"/>
        </w:trPr>
        <w:tc>
          <w:tcPr>
            <w:tcW w:w="9776" w:type="dxa"/>
            <w:vAlign w:val="center"/>
          </w:tcPr>
          <w:p w14:paraId="637F9545" w14:textId="77777777" w:rsidR="00AE5A7F" w:rsidRPr="00DD198E" w:rsidRDefault="00AE5A7F" w:rsidP="000B6C3E">
            <w:pPr>
              <w:spacing w:line="360" w:lineRule="exact"/>
              <w:rPr>
                <w:rFonts w:ascii="HG教科書体" w:eastAsia="HG教科書体"/>
                <w:sz w:val="28"/>
                <w:szCs w:val="28"/>
              </w:rPr>
            </w:pPr>
            <w:r w:rsidRPr="00DD198E">
              <w:rPr>
                <w:rFonts w:ascii="HG教科書体" w:eastAsia="HG教科書体"/>
                <w:sz w:val="28"/>
                <w:szCs w:val="28"/>
              </w:rPr>
              <w:t>ケースＣ　複数の選手移籍による新チーム設立について</w:t>
            </w:r>
          </w:p>
          <w:p w14:paraId="308E57D3" w14:textId="77777777" w:rsidR="00AE5A7F" w:rsidRPr="000A63B5" w:rsidRDefault="00AE5A7F" w:rsidP="000B6C3E">
            <w:pPr>
              <w:spacing w:beforeLines="50" w:before="180" w:line="360" w:lineRule="exact"/>
              <w:rPr>
                <w:rFonts w:ascii="HG教科書体" w:eastAsia="HG教科書体"/>
                <w:sz w:val="24"/>
                <w:szCs w:val="24"/>
              </w:rPr>
            </w:pPr>
            <w:r w:rsidRPr="000A63B5">
              <w:rPr>
                <w:rFonts w:ascii="HG教科書体" w:eastAsia="HG教科書体"/>
                <w:sz w:val="24"/>
                <w:szCs w:val="24"/>
              </w:rPr>
              <w:t>・新チームの設立に関し特別な規制は行わない</w:t>
            </w:r>
          </w:p>
          <w:p w14:paraId="5FCC18BC" w14:textId="77777777" w:rsidR="00AE5A7F" w:rsidRPr="000A63B5" w:rsidRDefault="00AE5A7F" w:rsidP="000B6C3E">
            <w:pPr>
              <w:spacing w:line="360" w:lineRule="exact"/>
              <w:rPr>
                <w:rFonts w:ascii="HG教科書体" w:eastAsia="HG教科書体"/>
                <w:sz w:val="24"/>
                <w:szCs w:val="24"/>
              </w:rPr>
            </w:pPr>
            <w:r w:rsidRPr="000A63B5">
              <w:rPr>
                <w:rFonts w:ascii="HG教科書体" w:eastAsia="HG教科書体"/>
                <w:sz w:val="24"/>
                <w:szCs w:val="24"/>
              </w:rPr>
              <w:t>・ＡＤ登録がエントリー条件の大会に参加するためにはチームのＡＤ登録を要する</w:t>
            </w:r>
          </w:p>
          <w:p w14:paraId="33DDD165" w14:textId="689B2D62" w:rsidR="00AE5A7F" w:rsidRPr="000A63B5" w:rsidRDefault="00AE5A7F" w:rsidP="000B6C3E">
            <w:pPr>
              <w:spacing w:line="360" w:lineRule="exact"/>
              <w:ind w:left="240" w:hangingChars="100" w:hanging="240"/>
              <w:rPr>
                <w:rFonts w:ascii="HG教科書体" w:eastAsia="HG教科書体"/>
                <w:sz w:val="24"/>
                <w:szCs w:val="24"/>
              </w:rPr>
            </w:pPr>
            <w:r w:rsidRPr="000A63B5">
              <w:rPr>
                <w:rFonts w:ascii="HG教科書体" w:eastAsia="HG教科書体"/>
                <w:sz w:val="24"/>
                <w:szCs w:val="24"/>
              </w:rPr>
              <w:t>・すべての選手の移籍届に従前チームの代表者署名がある場合は支部宛てに登録届出書を提出でき</w:t>
            </w:r>
            <w:r>
              <w:rPr>
                <w:rFonts w:ascii="HG教科書体" w:eastAsia="HG教科書体" w:hint="eastAsia"/>
                <w:sz w:val="24"/>
                <w:szCs w:val="24"/>
              </w:rPr>
              <w:t>、</w:t>
            </w:r>
            <w:r w:rsidRPr="000A63B5">
              <w:rPr>
                <w:rFonts w:ascii="HG教科書体" w:eastAsia="HG教科書体"/>
                <w:sz w:val="24"/>
                <w:szCs w:val="24"/>
              </w:rPr>
              <w:t>ＡＤ登録</w:t>
            </w:r>
            <w:r>
              <w:rPr>
                <w:rFonts w:ascii="HG教科書体" w:eastAsia="HG教科書体" w:hint="eastAsia"/>
                <w:sz w:val="24"/>
                <w:szCs w:val="24"/>
              </w:rPr>
              <w:t>が可能となる</w:t>
            </w:r>
          </w:p>
          <w:p w14:paraId="5FB6D526" w14:textId="2A5E64C3" w:rsidR="00AE5A7F" w:rsidRPr="000A63B5" w:rsidRDefault="00AE5A7F" w:rsidP="000B6C3E">
            <w:pPr>
              <w:spacing w:line="360" w:lineRule="exact"/>
              <w:ind w:left="240" w:hangingChars="100" w:hanging="240"/>
              <w:rPr>
                <w:rFonts w:ascii="HG教科書体" w:eastAsia="HG教科書体"/>
                <w:sz w:val="24"/>
                <w:szCs w:val="24"/>
              </w:rPr>
            </w:pPr>
            <w:r w:rsidRPr="000A63B5">
              <w:rPr>
                <w:rFonts w:ascii="HG教科書体" w:eastAsia="HG教科書体"/>
                <w:sz w:val="24"/>
                <w:szCs w:val="24"/>
              </w:rPr>
              <w:t>・複数選手のうち一人でも移籍届に従前チームの代表者署名がない場合、新チームは直ちに登録届出をすることができない。この場合、支部役員が</w:t>
            </w:r>
            <w:r>
              <w:rPr>
                <w:rFonts w:ascii="HG教科書体" w:eastAsia="HG教科書体" w:hint="eastAsia"/>
                <w:sz w:val="24"/>
                <w:szCs w:val="24"/>
              </w:rPr>
              <w:t>関係各所</w:t>
            </w:r>
            <w:r w:rsidRPr="000A63B5">
              <w:rPr>
                <w:rFonts w:ascii="HG教科書体" w:eastAsia="HG教科書体"/>
                <w:sz w:val="24"/>
                <w:szCs w:val="24"/>
              </w:rPr>
              <w:t>に意見聴取を行い、</w:t>
            </w:r>
            <w:r>
              <w:rPr>
                <w:rFonts w:ascii="HG教科書体" w:eastAsia="HG教科書体" w:hint="eastAsia"/>
                <w:sz w:val="24"/>
                <w:szCs w:val="24"/>
              </w:rPr>
              <w:t>愛知県協会</w:t>
            </w:r>
            <w:r w:rsidRPr="000A63B5">
              <w:rPr>
                <w:rFonts w:ascii="HG教科書体" w:eastAsia="HG教科書体"/>
                <w:sz w:val="24"/>
                <w:szCs w:val="24"/>
              </w:rPr>
              <w:t>常任理事会において新チーム加入による</w:t>
            </w:r>
            <w:r w:rsidR="00EC55BC">
              <w:rPr>
                <w:rFonts w:ascii="HG教科書体" w:eastAsia="HG教科書体" w:hint="eastAsia"/>
                <w:sz w:val="24"/>
                <w:szCs w:val="24"/>
              </w:rPr>
              <w:t>協会</w:t>
            </w:r>
            <w:r w:rsidRPr="000A63B5">
              <w:rPr>
                <w:rFonts w:ascii="HG教科書体" w:eastAsia="HG教科書体"/>
                <w:sz w:val="24"/>
                <w:szCs w:val="24"/>
              </w:rPr>
              <w:t>運営の支障</w:t>
            </w:r>
            <w:r>
              <w:rPr>
                <w:rFonts w:ascii="HG教科書体" w:eastAsia="HG教科書体" w:hint="eastAsia"/>
                <w:sz w:val="24"/>
                <w:szCs w:val="24"/>
              </w:rPr>
              <w:t>有無</w:t>
            </w:r>
            <w:r w:rsidRPr="000A63B5">
              <w:rPr>
                <w:rFonts w:ascii="HG教科書体" w:eastAsia="HG教科書体"/>
                <w:sz w:val="24"/>
                <w:szCs w:val="24"/>
              </w:rPr>
              <w:t>を基に慎重に</w:t>
            </w:r>
            <w:r>
              <w:rPr>
                <w:rFonts w:ascii="HG教科書体" w:eastAsia="HG教科書体" w:hint="eastAsia"/>
                <w:sz w:val="24"/>
                <w:szCs w:val="24"/>
              </w:rPr>
              <w:t>登録の是非を</w:t>
            </w:r>
            <w:r w:rsidRPr="000A63B5">
              <w:rPr>
                <w:rFonts w:ascii="HG教科書体" w:eastAsia="HG教科書体"/>
                <w:sz w:val="24"/>
                <w:szCs w:val="24"/>
              </w:rPr>
              <w:t>判断する</w:t>
            </w:r>
            <w:r w:rsidR="001E3831">
              <w:rPr>
                <w:rFonts w:ascii="HG教科書体" w:eastAsia="HG教科書体" w:hint="eastAsia"/>
                <w:sz w:val="24"/>
                <w:szCs w:val="24"/>
              </w:rPr>
              <w:t>こととする</w:t>
            </w:r>
          </w:p>
        </w:tc>
      </w:tr>
    </w:tbl>
    <w:p w14:paraId="7F8D6AD8" w14:textId="77777777" w:rsidR="00126677" w:rsidRPr="00ED7335" w:rsidRDefault="00126677" w:rsidP="00ED7335">
      <w:pPr>
        <w:spacing w:before="0" w:after="0" w:line="360" w:lineRule="exact"/>
        <w:jc w:val="both"/>
        <w:rPr>
          <w:rFonts w:eastAsia="Yu Gothic UI"/>
        </w:rPr>
      </w:pPr>
    </w:p>
    <w:sectPr w:rsidR="00126677" w:rsidRPr="00ED7335" w:rsidSect="00A5519B">
      <w:pgSz w:w="11906" w:h="16838" w:code="9"/>
      <w:pgMar w:top="851" w:right="1077" w:bottom="851" w:left="1077"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1DA3D" w14:textId="77777777" w:rsidR="004C5A99" w:rsidRDefault="004C5A99" w:rsidP="00C94886">
      <w:pPr>
        <w:spacing w:before="0" w:after="0" w:line="240" w:lineRule="auto"/>
      </w:pPr>
      <w:r>
        <w:separator/>
      </w:r>
    </w:p>
  </w:endnote>
  <w:endnote w:type="continuationSeparator" w:id="0">
    <w:p w14:paraId="5A100178" w14:textId="77777777" w:rsidR="004C5A99" w:rsidRDefault="004C5A99" w:rsidP="00C948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2F3C" w14:textId="77777777" w:rsidR="004C5A99" w:rsidRDefault="004C5A99" w:rsidP="00C94886">
      <w:pPr>
        <w:spacing w:before="0" w:after="0" w:line="240" w:lineRule="auto"/>
      </w:pPr>
      <w:r>
        <w:separator/>
      </w:r>
    </w:p>
  </w:footnote>
  <w:footnote w:type="continuationSeparator" w:id="0">
    <w:p w14:paraId="58688B8C" w14:textId="77777777" w:rsidR="004C5A99" w:rsidRDefault="004C5A99" w:rsidP="00C9488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5A97"/>
    <w:multiLevelType w:val="hybridMultilevel"/>
    <w:tmpl w:val="D196F1F2"/>
    <w:lvl w:ilvl="0" w:tplc="DD06D7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967B7F"/>
    <w:multiLevelType w:val="hybridMultilevel"/>
    <w:tmpl w:val="202ECA90"/>
    <w:lvl w:ilvl="0" w:tplc="C508626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5838412">
    <w:abstractNumId w:val="0"/>
  </w:num>
  <w:num w:numId="2" w16cid:durableId="58557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7E"/>
    <w:rsid w:val="000058F9"/>
    <w:rsid w:val="00010BEB"/>
    <w:rsid w:val="000117F1"/>
    <w:rsid w:val="00012DB2"/>
    <w:rsid w:val="00014B26"/>
    <w:rsid w:val="00015CF0"/>
    <w:rsid w:val="00017561"/>
    <w:rsid w:val="000236AE"/>
    <w:rsid w:val="000251F3"/>
    <w:rsid w:val="00026A12"/>
    <w:rsid w:val="00027215"/>
    <w:rsid w:val="00030E92"/>
    <w:rsid w:val="000338DC"/>
    <w:rsid w:val="00037B05"/>
    <w:rsid w:val="00040CB5"/>
    <w:rsid w:val="000417F2"/>
    <w:rsid w:val="00042FD0"/>
    <w:rsid w:val="0004478B"/>
    <w:rsid w:val="00045523"/>
    <w:rsid w:val="00051853"/>
    <w:rsid w:val="00052161"/>
    <w:rsid w:val="000531E0"/>
    <w:rsid w:val="000653D9"/>
    <w:rsid w:val="000745D8"/>
    <w:rsid w:val="0007529E"/>
    <w:rsid w:val="00080679"/>
    <w:rsid w:val="000807F5"/>
    <w:rsid w:val="000829B5"/>
    <w:rsid w:val="00084868"/>
    <w:rsid w:val="000848A4"/>
    <w:rsid w:val="00085AA0"/>
    <w:rsid w:val="00085F2F"/>
    <w:rsid w:val="000936BD"/>
    <w:rsid w:val="00096022"/>
    <w:rsid w:val="0009761B"/>
    <w:rsid w:val="000A0056"/>
    <w:rsid w:val="000A129E"/>
    <w:rsid w:val="000A36ED"/>
    <w:rsid w:val="000A3BA0"/>
    <w:rsid w:val="000A781A"/>
    <w:rsid w:val="000B1F9E"/>
    <w:rsid w:val="000C4480"/>
    <w:rsid w:val="000D03B7"/>
    <w:rsid w:val="000D0F2B"/>
    <w:rsid w:val="000D2BAF"/>
    <w:rsid w:val="000D3C5C"/>
    <w:rsid w:val="000D5837"/>
    <w:rsid w:val="000D691B"/>
    <w:rsid w:val="000D6F53"/>
    <w:rsid w:val="000E351D"/>
    <w:rsid w:val="000E5487"/>
    <w:rsid w:val="000E7470"/>
    <w:rsid w:val="000F1947"/>
    <w:rsid w:val="000F208A"/>
    <w:rsid w:val="000F651B"/>
    <w:rsid w:val="000F7546"/>
    <w:rsid w:val="00100647"/>
    <w:rsid w:val="00102219"/>
    <w:rsid w:val="00102EB2"/>
    <w:rsid w:val="0010499A"/>
    <w:rsid w:val="00104F5B"/>
    <w:rsid w:val="00105758"/>
    <w:rsid w:val="0011323F"/>
    <w:rsid w:val="001138F1"/>
    <w:rsid w:val="00113FE8"/>
    <w:rsid w:val="00117948"/>
    <w:rsid w:val="001221F8"/>
    <w:rsid w:val="00126677"/>
    <w:rsid w:val="001308C8"/>
    <w:rsid w:val="00130D58"/>
    <w:rsid w:val="0013119D"/>
    <w:rsid w:val="00133B4C"/>
    <w:rsid w:val="00137535"/>
    <w:rsid w:val="00144F33"/>
    <w:rsid w:val="0014572B"/>
    <w:rsid w:val="00153F22"/>
    <w:rsid w:val="00154874"/>
    <w:rsid w:val="00170E85"/>
    <w:rsid w:val="001718A1"/>
    <w:rsid w:val="00172832"/>
    <w:rsid w:val="00172BD5"/>
    <w:rsid w:val="00180816"/>
    <w:rsid w:val="001868B3"/>
    <w:rsid w:val="001872B5"/>
    <w:rsid w:val="00190CCE"/>
    <w:rsid w:val="00191176"/>
    <w:rsid w:val="00195A48"/>
    <w:rsid w:val="001964D0"/>
    <w:rsid w:val="001A0181"/>
    <w:rsid w:val="001A2F5F"/>
    <w:rsid w:val="001A470A"/>
    <w:rsid w:val="001A7928"/>
    <w:rsid w:val="001B3B3F"/>
    <w:rsid w:val="001B4B27"/>
    <w:rsid w:val="001B6FBB"/>
    <w:rsid w:val="001B7A04"/>
    <w:rsid w:val="001C2C2D"/>
    <w:rsid w:val="001C4724"/>
    <w:rsid w:val="001C4BCF"/>
    <w:rsid w:val="001C5708"/>
    <w:rsid w:val="001D0921"/>
    <w:rsid w:val="001D7322"/>
    <w:rsid w:val="001E1E0A"/>
    <w:rsid w:val="001E1FAE"/>
    <w:rsid w:val="001E3831"/>
    <w:rsid w:val="001E478F"/>
    <w:rsid w:val="001E7D0F"/>
    <w:rsid w:val="001F45C6"/>
    <w:rsid w:val="001F551C"/>
    <w:rsid w:val="001F58CE"/>
    <w:rsid w:val="00200DED"/>
    <w:rsid w:val="0020104F"/>
    <w:rsid w:val="0020186A"/>
    <w:rsid w:val="00201E26"/>
    <w:rsid w:val="00202BBF"/>
    <w:rsid w:val="0020661F"/>
    <w:rsid w:val="002110CD"/>
    <w:rsid w:val="002124EC"/>
    <w:rsid w:val="002126CE"/>
    <w:rsid w:val="00212AC5"/>
    <w:rsid w:val="00214358"/>
    <w:rsid w:val="00216B53"/>
    <w:rsid w:val="00216BE0"/>
    <w:rsid w:val="00217342"/>
    <w:rsid w:val="002242CC"/>
    <w:rsid w:val="00225677"/>
    <w:rsid w:val="00230539"/>
    <w:rsid w:val="002428EE"/>
    <w:rsid w:val="00247AD3"/>
    <w:rsid w:val="0025331E"/>
    <w:rsid w:val="00257DCB"/>
    <w:rsid w:val="00262BD1"/>
    <w:rsid w:val="00265BB3"/>
    <w:rsid w:val="00266546"/>
    <w:rsid w:val="00266696"/>
    <w:rsid w:val="00267960"/>
    <w:rsid w:val="00270DBA"/>
    <w:rsid w:val="00271C0E"/>
    <w:rsid w:val="002725A8"/>
    <w:rsid w:val="002759B9"/>
    <w:rsid w:val="00276EB5"/>
    <w:rsid w:val="00280F9F"/>
    <w:rsid w:val="00287BC7"/>
    <w:rsid w:val="00287F26"/>
    <w:rsid w:val="002906FC"/>
    <w:rsid w:val="00290BF5"/>
    <w:rsid w:val="00294B20"/>
    <w:rsid w:val="002A2647"/>
    <w:rsid w:val="002A33FE"/>
    <w:rsid w:val="002A395C"/>
    <w:rsid w:val="002B0623"/>
    <w:rsid w:val="002B42E2"/>
    <w:rsid w:val="002B681A"/>
    <w:rsid w:val="002C133F"/>
    <w:rsid w:val="002C1552"/>
    <w:rsid w:val="002C1B03"/>
    <w:rsid w:val="002C4E01"/>
    <w:rsid w:val="002C55D4"/>
    <w:rsid w:val="002C7800"/>
    <w:rsid w:val="002D1660"/>
    <w:rsid w:val="002D220C"/>
    <w:rsid w:val="002D4E07"/>
    <w:rsid w:val="002D5456"/>
    <w:rsid w:val="002E17BE"/>
    <w:rsid w:val="002E7025"/>
    <w:rsid w:val="002F4C63"/>
    <w:rsid w:val="002F57C8"/>
    <w:rsid w:val="002F64C6"/>
    <w:rsid w:val="002F71EC"/>
    <w:rsid w:val="0030165B"/>
    <w:rsid w:val="00302647"/>
    <w:rsid w:val="003041AC"/>
    <w:rsid w:val="003148B7"/>
    <w:rsid w:val="00315CF7"/>
    <w:rsid w:val="003178A8"/>
    <w:rsid w:val="003205D3"/>
    <w:rsid w:val="00320A7F"/>
    <w:rsid w:val="003316AA"/>
    <w:rsid w:val="00332EA8"/>
    <w:rsid w:val="00336153"/>
    <w:rsid w:val="00337C7E"/>
    <w:rsid w:val="0034146A"/>
    <w:rsid w:val="00342300"/>
    <w:rsid w:val="00345555"/>
    <w:rsid w:val="00346CEB"/>
    <w:rsid w:val="00347D9E"/>
    <w:rsid w:val="00353B11"/>
    <w:rsid w:val="00356A1C"/>
    <w:rsid w:val="00360B22"/>
    <w:rsid w:val="00362423"/>
    <w:rsid w:val="00366B6C"/>
    <w:rsid w:val="00367144"/>
    <w:rsid w:val="00373003"/>
    <w:rsid w:val="00373651"/>
    <w:rsid w:val="0037723F"/>
    <w:rsid w:val="00380543"/>
    <w:rsid w:val="003807BF"/>
    <w:rsid w:val="00382328"/>
    <w:rsid w:val="00383B83"/>
    <w:rsid w:val="003871ED"/>
    <w:rsid w:val="003914F5"/>
    <w:rsid w:val="0039165B"/>
    <w:rsid w:val="00392FE6"/>
    <w:rsid w:val="003941B3"/>
    <w:rsid w:val="00395A2D"/>
    <w:rsid w:val="003A0D8F"/>
    <w:rsid w:val="003A23D3"/>
    <w:rsid w:val="003A2F03"/>
    <w:rsid w:val="003A3F3E"/>
    <w:rsid w:val="003A4425"/>
    <w:rsid w:val="003A4A28"/>
    <w:rsid w:val="003B1506"/>
    <w:rsid w:val="003B24E7"/>
    <w:rsid w:val="003B5DFF"/>
    <w:rsid w:val="003C1103"/>
    <w:rsid w:val="003C428C"/>
    <w:rsid w:val="003C5635"/>
    <w:rsid w:val="003D0CC3"/>
    <w:rsid w:val="003D1210"/>
    <w:rsid w:val="003D48F6"/>
    <w:rsid w:val="003E10FB"/>
    <w:rsid w:val="003E2B2C"/>
    <w:rsid w:val="003F28A2"/>
    <w:rsid w:val="003F2D76"/>
    <w:rsid w:val="003F4403"/>
    <w:rsid w:val="00401506"/>
    <w:rsid w:val="00403B18"/>
    <w:rsid w:val="00410303"/>
    <w:rsid w:val="00416060"/>
    <w:rsid w:val="00416341"/>
    <w:rsid w:val="00416742"/>
    <w:rsid w:val="004217F8"/>
    <w:rsid w:val="00425E16"/>
    <w:rsid w:val="00427A0C"/>
    <w:rsid w:val="00430993"/>
    <w:rsid w:val="00430A7D"/>
    <w:rsid w:val="00437AAD"/>
    <w:rsid w:val="00452B00"/>
    <w:rsid w:val="0045344A"/>
    <w:rsid w:val="00474172"/>
    <w:rsid w:val="00474DC9"/>
    <w:rsid w:val="00475312"/>
    <w:rsid w:val="00475D59"/>
    <w:rsid w:val="00483B9E"/>
    <w:rsid w:val="00485D8C"/>
    <w:rsid w:val="00487EA2"/>
    <w:rsid w:val="00491D3F"/>
    <w:rsid w:val="00491F84"/>
    <w:rsid w:val="00493583"/>
    <w:rsid w:val="00496B6A"/>
    <w:rsid w:val="004A0211"/>
    <w:rsid w:val="004B1CDC"/>
    <w:rsid w:val="004B6753"/>
    <w:rsid w:val="004B6ACA"/>
    <w:rsid w:val="004C1A5B"/>
    <w:rsid w:val="004C59FE"/>
    <w:rsid w:val="004C5A99"/>
    <w:rsid w:val="004D4670"/>
    <w:rsid w:val="004D52FB"/>
    <w:rsid w:val="004D5E2B"/>
    <w:rsid w:val="004E1931"/>
    <w:rsid w:val="004E4A00"/>
    <w:rsid w:val="004F1911"/>
    <w:rsid w:val="004F6806"/>
    <w:rsid w:val="004F7EC7"/>
    <w:rsid w:val="00504B95"/>
    <w:rsid w:val="00511BDD"/>
    <w:rsid w:val="005127FC"/>
    <w:rsid w:val="00513F0B"/>
    <w:rsid w:val="00514699"/>
    <w:rsid w:val="005261B6"/>
    <w:rsid w:val="00527795"/>
    <w:rsid w:val="00527908"/>
    <w:rsid w:val="005310DF"/>
    <w:rsid w:val="00531E6F"/>
    <w:rsid w:val="00532710"/>
    <w:rsid w:val="00533282"/>
    <w:rsid w:val="00533C44"/>
    <w:rsid w:val="00537086"/>
    <w:rsid w:val="00537234"/>
    <w:rsid w:val="00540977"/>
    <w:rsid w:val="005419C3"/>
    <w:rsid w:val="00543559"/>
    <w:rsid w:val="00543CCD"/>
    <w:rsid w:val="00545B26"/>
    <w:rsid w:val="00552FBE"/>
    <w:rsid w:val="00554623"/>
    <w:rsid w:val="0055478C"/>
    <w:rsid w:val="00560E72"/>
    <w:rsid w:val="00574622"/>
    <w:rsid w:val="0057617C"/>
    <w:rsid w:val="00577534"/>
    <w:rsid w:val="00581D2C"/>
    <w:rsid w:val="00584262"/>
    <w:rsid w:val="005859EB"/>
    <w:rsid w:val="005877F4"/>
    <w:rsid w:val="005965E8"/>
    <w:rsid w:val="005A0588"/>
    <w:rsid w:val="005B23C7"/>
    <w:rsid w:val="005B2F1A"/>
    <w:rsid w:val="005B4ADD"/>
    <w:rsid w:val="005B7D6E"/>
    <w:rsid w:val="005C4044"/>
    <w:rsid w:val="005D01A6"/>
    <w:rsid w:val="005D25C0"/>
    <w:rsid w:val="005D5D5C"/>
    <w:rsid w:val="005D7A5E"/>
    <w:rsid w:val="005E22EC"/>
    <w:rsid w:val="005E3A89"/>
    <w:rsid w:val="005E3CBF"/>
    <w:rsid w:val="005E6295"/>
    <w:rsid w:val="00600AEF"/>
    <w:rsid w:val="00612962"/>
    <w:rsid w:val="006144CE"/>
    <w:rsid w:val="00617A66"/>
    <w:rsid w:val="00620D87"/>
    <w:rsid w:val="00621DA1"/>
    <w:rsid w:val="0062239E"/>
    <w:rsid w:val="006231A8"/>
    <w:rsid w:val="00626080"/>
    <w:rsid w:val="006267C9"/>
    <w:rsid w:val="00631271"/>
    <w:rsid w:val="00642211"/>
    <w:rsid w:val="006432D0"/>
    <w:rsid w:val="00650B88"/>
    <w:rsid w:val="0065386A"/>
    <w:rsid w:val="0065387B"/>
    <w:rsid w:val="0066375C"/>
    <w:rsid w:val="00667767"/>
    <w:rsid w:val="0067170B"/>
    <w:rsid w:val="00674A34"/>
    <w:rsid w:val="006777B0"/>
    <w:rsid w:val="00683DE6"/>
    <w:rsid w:val="006850FA"/>
    <w:rsid w:val="0068596C"/>
    <w:rsid w:val="0068646E"/>
    <w:rsid w:val="00692065"/>
    <w:rsid w:val="006949C7"/>
    <w:rsid w:val="006A0581"/>
    <w:rsid w:val="006A3477"/>
    <w:rsid w:val="006A423D"/>
    <w:rsid w:val="006A7CD9"/>
    <w:rsid w:val="006B063D"/>
    <w:rsid w:val="006B07F3"/>
    <w:rsid w:val="006B166A"/>
    <w:rsid w:val="006B5657"/>
    <w:rsid w:val="006B67B0"/>
    <w:rsid w:val="006C01C7"/>
    <w:rsid w:val="006C1612"/>
    <w:rsid w:val="006D4111"/>
    <w:rsid w:val="006D6247"/>
    <w:rsid w:val="006E5764"/>
    <w:rsid w:val="006E7377"/>
    <w:rsid w:val="006E7EA0"/>
    <w:rsid w:val="006F5398"/>
    <w:rsid w:val="006F7B00"/>
    <w:rsid w:val="00701708"/>
    <w:rsid w:val="00702FA2"/>
    <w:rsid w:val="00703D31"/>
    <w:rsid w:val="00705989"/>
    <w:rsid w:val="0070758D"/>
    <w:rsid w:val="00711B11"/>
    <w:rsid w:val="00713EA9"/>
    <w:rsid w:val="0071516A"/>
    <w:rsid w:val="00715BF4"/>
    <w:rsid w:val="00716FE4"/>
    <w:rsid w:val="00720E59"/>
    <w:rsid w:val="00720FBE"/>
    <w:rsid w:val="0072320D"/>
    <w:rsid w:val="007246E7"/>
    <w:rsid w:val="00730505"/>
    <w:rsid w:val="0073114E"/>
    <w:rsid w:val="00736470"/>
    <w:rsid w:val="00737BE6"/>
    <w:rsid w:val="00737F88"/>
    <w:rsid w:val="00737FF7"/>
    <w:rsid w:val="00742F32"/>
    <w:rsid w:val="00744713"/>
    <w:rsid w:val="007518F7"/>
    <w:rsid w:val="00754800"/>
    <w:rsid w:val="0076105C"/>
    <w:rsid w:val="00761455"/>
    <w:rsid w:val="00763619"/>
    <w:rsid w:val="00764E4C"/>
    <w:rsid w:val="00771797"/>
    <w:rsid w:val="00774BE1"/>
    <w:rsid w:val="00775667"/>
    <w:rsid w:val="00780A3A"/>
    <w:rsid w:val="00780E56"/>
    <w:rsid w:val="0078484B"/>
    <w:rsid w:val="00786B5B"/>
    <w:rsid w:val="00794290"/>
    <w:rsid w:val="007A0B98"/>
    <w:rsid w:val="007A29D1"/>
    <w:rsid w:val="007A301E"/>
    <w:rsid w:val="007A329C"/>
    <w:rsid w:val="007A72DA"/>
    <w:rsid w:val="007B0AAE"/>
    <w:rsid w:val="007B2F56"/>
    <w:rsid w:val="007B3B3A"/>
    <w:rsid w:val="007B778C"/>
    <w:rsid w:val="007C0965"/>
    <w:rsid w:val="007C1BE6"/>
    <w:rsid w:val="007D1283"/>
    <w:rsid w:val="007D1CB6"/>
    <w:rsid w:val="007D3DF8"/>
    <w:rsid w:val="007D43CF"/>
    <w:rsid w:val="007D6064"/>
    <w:rsid w:val="007D6764"/>
    <w:rsid w:val="007D6EB9"/>
    <w:rsid w:val="007E20E9"/>
    <w:rsid w:val="007E34A7"/>
    <w:rsid w:val="007E5BA3"/>
    <w:rsid w:val="007F0011"/>
    <w:rsid w:val="007F0C15"/>
    <w:rsid w:val="007F2141"/>
    <w:rsid w:val="007F409F"/>
    <w:rsid w:val="00806BE7"/>
    <w:rsid w:val="00811331"/>
    <w:rsid w:val="00811CF6"/>
    <w:rsid w:val="0081483E"/>
    <w:rsid w:val="008222D9"/>
    <w:rsid w:val="00822EB1"/>
    <w:rsid w:val="00823665"/>
    <w:rsid w:val="00830320"/>
    <w:rsid w:val="00833C3E"/>
    <w:rsid w:val="00833CD6"/>
    <w:rsid w:val="00834D28"/>
    <w:rsid w:val="00836858"/>
    <w:rsid w:val="008443FB"/>
    <w:rsid w:val="0084462F"/>
    <w:rsid w:val="008539EB"/>
    <w:rsid w:val="00855656"/>
    <w:rsid w:val="00863911"/>
    <w:rsid w:val="00864247"/>
    <w:rsid w:val="00864A2E"/>
    <w:rsid w:val="0086657A"/>
    <w:rsid w:val="008807FD"/>
    <w:rsid w:val="00882001"/>
    <w:rsid w:val="0088233D"/>
    <w:rsid w:val="008A01FA"/>
    <w:rsid w:val="008A52C6"/>
    <w:rsid w:val="008A6D6E"/>
    <w:rsid w:val="008A785D"/>
    <w:rsid w:val="008B29DE"/>
    <w:rsid w:val="008B5621"/>
    <w:rsid w:val="008B5D72"/>
    <w:rsid w:val="008C1688"/>
    <w:rsid w:val="008C336A"/>
    <w:rsid w:val="008D103A"/>
    <w:rsid w:val="008E0FD7"/>
    <w:rsid w:val="008E36A8"/>
    <w:rsid w:val="008E5475"/>
    <w:rsid w:val="008F05EA"/>
    <w:rsid w:val="008F1772"/>
    <w:rsid w:val="008F2231"/>
    <w:rsid w:val="008F2741"/>
    <w:rsid w:val="008F7151"/>
    <w:rsid w:val="009001B0"/>
    <w:rsid w:val="00901B21"/>
    <w:rsid w:val="00902D55"/>
    <w:rsid w:val="009052F9"/>
    <w:rsid w:val="00905752"/>
    <w:rsid w:val="0091211E"/>
    <w:rsid w:val="00912870"/>
    <w:rsid w:val="00916B18"/>
    <w:rsid w:val="00920208"/>
    <w:rsid w:val="00920394"/>
    <w:rsid w:val="00933CC6"/>
    <w:rsid w:val="00936F5B"/>
    <w:rsid w:val="00937FD7"/>
    <w:rsid w:val="00942E8D"/>
    <w:rsid w:val="0094481C"/>
    <w:rsid w:val="009448E8"/>
    <w:rsid w:val="00951140"/>
    <w:rsid w:val="009552D5"/>
    <w:rsid w:val="00955DFF"/>
    <w:rsid w:val="00956362"/>
    <w:rsid w:val="00956926"/>
    <w:rsid w:val="0095781C"/>
    <w:rsid w:val="009638F1"/>
    <w:rsid w:val="009713E3"/>
    <w:rsid w:val="00972A35"/>
    <w:rsid w:val="00973E4D"/>
    <w:rsid w:val="00975418"/>
    <w:rsid w:val="009840AA"/>
    <w:rsid w:val="00984477"/>
    <w:rsid w:val="00984673"/>
    <w:rsid w:val="00987A1F"/>
    <w:rsid w:val="009906AB"/>
    <w:rsid w:val="00991850"/>
    <w:rsid w:val="00992823"/>
    <w:rsid w:val="009967DF"/>
    <w:rsid w:val="00996B7C"/>
    <w:rsid w:val="009A1A9F"/>
    <w:rsid w:val="009A4F2F"/>
    <w:rsid w:val="009A675A"/>
    <w:rsid w:val="009B042D"/>
    <w:rsid w:val="009B7B77"/>
    <w:rsid w:val="009C03A0"/>
    <w:rsid w:val="009C03DA"/>
    <w:rsid w:val="009D029D"/>
    <w:rsid w:val="009D059E"/>
    <w:rsid w:val="009D1633"/>
    <w:rsid w:val="009D2412"/>
    <w:rsid w:val="009D5080"/>
    <w:rsid w:val="009D5761"/>
    <w:rsid w:val="009E1D04"/>
    <w:rsid w:val="009E3A1D"/>
    <w:rsid w:val="009E3FF5"/>
    <w:rsid w:val="009E5CAA"/>
    <w:rsid w:val="009F006B"/>
    <w:rsid w:val="009F37AA"/>
    <w:rsid w:val="009F5A8E"/>
    <w:rsid w:val="00A05C6D"/>
    <w:rsid w:val="00A06753"/>
    <w:rsid w:val="00A0787E"/>
    <w:rsid w:val="00A105CA"/>
    <w:rsid w:val="00A10856"/>
    <w:rsid w:val="00A14304"/>
    <w:rsid w:val="00A14603"/>
    <w:rsid w:val="00A155F7"/>
    <w:rsid w:val="00A16F37"/>
    <w:rsid w:val="00A272F1"/>
    <w:rsid w:val="00A30E10"/>
    <w:rsid w:val="00A35C72"/>
    <w:rsid w:val="00A374E3"/>
    <w:rsid w:val="00A4163A"/>
    <w:rsid w:val="00A42643"/>
    <w:rsid w:val="00A43B3C"/>
    <w:rsid w:val="00A45FE0"/>
    <w:rsid w:val="00A462FE"/>
    <w:rsid w:val="00A500EA"/>
    <w:rsid w:val="00A50C2E"/>
    <w:rsid w:val="00A54452"/>
    <w:rsid w:val="00A54502"/>
    <w:rsid w:val="00A5519B"/>
    <w:rsid w:val="00A5741A"/>
    <w:rsid w:val="00A67E17"/>
    <w:rsid w:val="00A72B08"/>
    <w:rsid w:val="00A737A2"/>
    <w:rsid w:val="00A75F8A"/>
    <w:rsid w:val="00A7627A"/>
    <w:rsid w:val="00A76E7E"/>
    <w:rsid w:val="00A76F5F"/>
    <w:rsid w:val="00A81E32"/>
    <w:rsid w:val="00A843FA"/>
    <w:rsid w:val="00A848C2"/>
    <w:rsid w:val="00AA4205"/>
    <w:rsid w:val="00AA5B82"/>
    <w:rsid w:val="00AA79F6"/>
    <w:rsid w:val="00AB2DA0"/>
    <w:rsid w:val="00AB5DD0"/>
    <w:rsid w:val="00AB73E2"/>
    <w:rsid w:val="00AB7D10"/>
    <w:rsid w:val="00AC3BB8"/>
    <w:rsid w:val="00AD027D"/>
    <w:rsid w:val="00AD2F3D"/>
    <w:rsid w:val="00AE2D0F"/>
    <w:rsid w:val="00AE2E7A"/>
    <w:rsid w:val="00AE472F"/>
    <w:rsid w:val="00AE5A7F"/>
    <w:rsid w:val="00AE7E44"/>
    <w:rsid w:val="00AF2B53"/>
    <w:rsid w:val="00AF4DC6"/>
    <w:rsid w:val="00B00E81"/>
    <w:rsid w:val="00B0154C"/>
    <w:rsid w:val="00B016B1"/>
    <w:rsid w:val="00B03AC2"/>
    <w:rsid w:val="00B13A76"/>
    <w:rsid w:val="00B15EFB"/>
    <w:rsid w:val="00B1603D"/>
    <w:rsid w:val="00B167B9"/>
    <w:rsid w:val="00B17BB3"/>
    <w:rsid w:val="00B22FA0"/>
    <w:rsid w:val="00B249CB"/>
    <w:rsid w:val="00B25F06"/>
    <w:rsid w:val="00B34A16"/>
    <w:rsid w:val="00B34E7D"/>
    <w:rsid w:val="00B3532F"/>
    <w:rsid w:val="00B35889"/>
    <w:rsid w:val="00B377A5"/>
    <w:rsid w:val="00B42361"/>
    <w:rsid w:val="00B42DBE"/>
    <w:rsid w:val="00B43E7B"/>
    <w:rsid w:val="00B4629C"/>
    <w:rsid w:val="00B476B0"/>
    <w:rsid w:val="00B66CB2"/>
    <w:rsid w:val="00B711A8"/>
    <w:rsid w:val="00B730AB"/>
    <w:rsid w:val="00B73D0B"/>
    <w:rsid w:val="00B77045"/>
    <w:rsid w:val="00B8089E"/>
    <w:rsid w:val="00B85535"/>
    <w:rsid w:val="00B86377"/>
    <w:rsid w:val="00B87ABC"/>
    <w:rsid w:val="00B9570A"/>
    <w:rsid w:val="00BA09E4"/>
    <w:rsid w:val="00BA2B45"/>
    <w:rsid w:val="00BB6884"/>
    <w:rsid w:val="00BC3CAF"/>
    <w:rsid w:val="00BD721A"/>
    <w:rsid w:val="00BD7A20"/>
    <w:rsid w:val="00BE10A0"/>
    <w:rsid w:val="00BE199D"/>
    <w:rsid w:val="00BE24D9"/>
    <w:rsid w:val="00BE699E"/>
    <w:rsid w:val="00BF3A2F"/>
    <w:rsid w:val="00C0486E"/>
    <w:rsid w:val="00C05213"/>
    <w:rsid w:val="00C10B3D"/>
    <w:rsid w:val="00C11285"/>
    <w:rsid w:val="00C142BA"/>
    <w:rsid w:val="00C235D1"/>
    <w:rsid w:val="00C2451A"/>
    <w:rsid w:val="00C2595A"/>
    <w:rsid w:val="00C268A4"/>
    <w:rsid w:val="00C307A4"/>
    <w:rsid w:val="00C319E5"/>
    <w:rsid w:val="00C3456F"/>
    <w:rsid w:val="00C37408"/>
    <w:rsid w:val="00C41A1B"/>
    <w:rsid w:val="00C44691"/>
    <w:rsid w:val="00C47034"/>
    <w:rsid w:val="00C536A7"/>
    <w:rsid w:val="00C5398D"/>
    <w:rsid w:val="00C5553A"/>
    <w:rsid w:val="00C606B4"/>
    <w:rsid w:val="00C614E5"/>
    <w:rsid w:val="00C632F3"/>
    <w:rsid w:val="00C63C55"/>
    <w:rsid w:val="00C64C72"/>
    <w:rsid w:val="00C678BD"/>
    <w:rsid w:val="00C70DF1"/>
    <w:rsid w:val="00C86718"/>
    <w:rsid w:val="00C9009E"/>
    <w:rsid w:val="00C90194"/>
    <w:rsid w:val="00C9275B"/>
    <w:rsid w:val="00C94886"/>
    <w:rsid w:val="00C964CE"/>
    <w:rsid w:val="00C969E1"/>
    <w:rsid w:val="00C9702E"/>
    <w:rsid w:val="00CA2866"/>
    <w:rsid w:val="00CA4706"/>
    <w:rsid w:val="00CA54D8"/>
    <w:rsid w:val="00CA5B30"/>
    <w:rsid w:val="00CB1AA8"/>
    <w:rsid w:val="00CB41BB"/>
    <w:rsid w:val="00CB6D8E"/>
    <w:rsid w:val="00CC0096"/>
    <w:rsid w:val="00CC31D9"/>
    <w:rsid w:val="00CC64D4"/>
    <w:rsid w:val="00CC6D33"/>
    <w:rsid w:val="00CD2181"/>
    <w:rsid w:val="00CD4964"/>
    <w:rsid w:val="00CD4CC5"/>
    <w:rsid w:val="00CD6FEF"/>
    <w:rsid w:val="00CE2E11"/>
    <w:rsid w:val="00CF59B3"/>
    <w:rsid w:val="00D02FA6"/>
    <w:rsid w:val="00D0526F"/>
    <w:rsid w:val="00D0690D"/>
    <w:rsid w:val="00D138D5"/>
    <w:rsid w:val="00D171CD"/>
    <w:rsid w:val="00D219DC"/>
    <w:rsid w:val="00D22481"/>
    <w:rsid w:val="00D23670"/>
    <w:rsid w:val="00D23FA4"/>
    <w:rsid w:val="00D24101"/>
    <w:rsid w:val="00D2421F"/>
    <w:rsid w:val="00D25326"/>
    <w:rsid w:val="00D26623"/>
    <w:rsid w:val="00D276EE"/>
    <w:rsid w:val="00D3029A"/>
    <w:rsid w:val="00D310BC"/>
    <w:rsid w:val="00D31B53"/>
    <w:rsid w:val="00D3511D"/>
    <w:rsid w:val="00D44A77"/>
    <w:rsid w:val="00D464F8"/>
    <w:rsid w:val="00D46F23"/>
    <w:rsid w:val="00D46FB9"/>
    <w:rsid w:val="00D47228"/>
    <w:rsid w:val="00D5065B"/>
    <w:rsid w:val="00D52157"/>
    <w:rsid w:val="00D52B3E"/>
    <w:rsid w:val="00D635BF"/>
    <w:rsid w:val="00D8355F"/>
    <w:rsid w:val="00D841A8"/>
    <w:rsid w:val="00D85F5C"/>
    <w:rsid w:val="00D87CC1"/>
    <w:rsid w:val="00D90363"/>
    <w:rsid w:val="00D97C5E"/>
    <w:rsid w:val="00DB0374"/>
    <w:rsid w:val="00DB3E18"/>
    <w:rsid w:val="00DB47F7"/>
    <w:rsid w:val="00DB4CB2"/>
    <w:rsid w:val="00DB6F8E"/>
    <w:rsid w:val="00DC32CF"/>
    <w:rsid w:val="00DC412F"/>
    <w:rsid w:val="00DC512F"/>
    <w:rsid w:val="00DC636D"/>
    <w:rsid w:val="00DD0039"/>
    <w:rsid w:val="00DD0E17"/>
    <w:rsid w:val="00DE0A85"/>
    <w:rsid w:val="00DE22C9"/>
    <w:rsid w:val="00DE34D2"/>
    <w:rsid w:val="00DE4E96"/>
    <w:rsid w:val="00DE7AFC"/>
    <w:rsid w:val="00DF090C"/>
    <w:rsid w:val="00DF0AD1"/>
    <w:rsid w:val="00DF1A01"/>
    <w:rsid w:val="00DF484E"/>
    <w:rsid w:val="00DF60B9"/>
    <w:rsid w:val="00E034E2"/>
    <w:rsid w:val="00E04E95"/>
    <w:rsid w:val="00E075C0"/>
    <w:rsid w:val="00E101F6"/>
    <w:rsid w:val="00E1082D"/>
    <w:rsid w:val="00E12C9F"/>
    <w:rsid w:val="00E161AE"/>
    <w:rsid w:val="00E26143"/>
    <w:rsid w:val="00E27F33"/>
    <w:rsid w:val="00E325AE"/>
    <w:rsid w:val="00E34D19"/>
    <w:rsid w:val="00E3625F"/>
    <w:rsid w:val="00E47C61"/>
    <w:rsid w:val="00E47F7A"/>
    <w:rsid w:val="00E536C4"/>
    <w:rsid w:val="00E544B3"/>
    <w:rsid w:val="00E57670"/>
    <w:rsid w:val="00E613E7"/>
    <w:rsid w:val="00E6140B"/>
    <w:rsid w:val="00E62CB6"/>
    <w:rsid w:val="00E6484E"/>
    <w:rsid w:val="00E6716F"/>
    <w:rsid w:val="00E72B41"/>
    <w:rsid w:val="00E7498F"/>
    <w:rsid w:val="00E770E1"/>
    <w:rsid w:val="00E8053F"/>
    <w:rsid w:val="00E8591E"/>
    <w:rsid w:val="00E909DA"/>
    <w:rsid w:val="00E966FB"/>
    <w:rsid w:val="00E96746"/>
    <w:rsid w:val="00EB53FE"/>
    <w:rsid w:val="00EB7917"/>
    <w:rsid w:val="00EC1BF1"/>
    <w:rsid w:val="00EC4A69"/>
    <w:rsid w:val="00EC4B17"/>
    <w:rsid w:val="00EC4CE2"/>
    <w:rsid w:val="00EC55BC"/>
    <w:rsid w:val="00EC61FF"/>
    <w:rsid w:val="00EC64FC"/>
    <w:rsid w:val="00ED2F7E"/>
    <w:rsid w:val="00ED7335"/>
    <w:rsid w:val="00EF080E"/>
    <w:rsid w:val="00F04884"/>
    <w:rsid w:val="00F049F1"/>
    <w:rsid w:val="00F113B0"/>
    <w:rsid w:val="00F12926"/>
    <w:rsid w:val="00F14994"/>
    <w:rsid w:val="00F17DA8"/>
    <w:rsid w:val="00F20980"/>
    <w:rsid w:val="00F2442D"/>
    <w:rsid w:val="00F24FFC"/>
    <w:rsid w:val="00F27BFF"/>
    <w:rsid w:val="00F30339"/>
    <w:rsid w:val="00F3341B"/>
    <w:rsid w:val="00F3364C"/>
    <w:rsid w:val="00F3703D"/>
    <w:rsid w:val="00F3785C"/>
    <w:rsid w:val="00F50E47"/>
    <w:rsid w:val="00F517AE"/>
    <w:rsid w:val="00F528B6"/>
    <w:rsid w:val="00F64224"/>
    <w:rsid w:val="00F718A1"/>
    <w:rsid w:val="00F726EC"/>
    <w:rsid w:val="00F75F04"/>
    <w:rsid w:val="00F76272"/>
    <w:rsid w:val="00F81B45"/>
    <w:rsid w:val="00F8493B"/>
    <w:rsid w:val="00F85649"/>
    <w:rsid w:val="00F86590"/>
    <w:rsid w:val="00F92636"/>
    <w:rsid w:val="00F9379E"/>
    <w:rsid w:val="00F95236"/>
    <w:rsid w:val="00FA6A74"/>
    <w:rsid w:val="00FA762E"/>
    <w:rsid w:val="00FB4E3B"/>
    <w:rsid w:val="00FB78B3"/>
    <w:rsid w:val="00FB7A39"/>
    <w:rsid w:val="00FC0725"/>
    <w:rsid w:val="00FC5064"/>
    <w:rsid w:val="00FC62ED"/>
    <w:rsid w:val="00FC6F48"/>
    <w:rsid w:val="00FD03DD"/>
    <w:rsid w:val="00FD0984"/>
    <w:rsid w:val="00FD2C08"/>
    <w:rsid w:val="00FD3743"/>
    <w:rsid w:val="00FE162D"/>
    <w:rsid w:val="00FE49E7"/>
    <w:rsid w:val="00FE789E"/>
    <w:rsid w:val="00FF305E"/>
    <w:rsid w:val="00FF41D3"/>
    <w:rsid w:val="00FF450E"/>
    <w:rsid w:val="00FF53E1"/>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611CA"/>
  <w15:chartTrackingRefBased/>
  <w15:docId w15:val="{F6054B7F-C952-4F5C-AC7B-91E277F0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ja-JP"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9E7"/>
  </w:style>
  <w:style w:type="paragraph" w:styleId="1">
    <w:name w:val="heading 1"/>
    <w:basedOn w:val="a"/>
    <w:next w:val="a"/>
    <w:link w:val="10"/>
    <w:uiPriority w:val="9"/>
    <w:qFormat/>
    <w:rsid w:val="00FE49E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FE49E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FE49E7"/>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FE49E7"/>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FE49E7"/>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FE49E7"/>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FE49E7"/>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FE49E7"/>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E49E7"/>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1"/>
    <w:qFormat/>
    <w:rsid w:val="00FE49E7"/>
    <w:pPr>
      <w:pBdr>
        <w:top w:val="none" w:sz="0" w:space="0" w:color="auto"/>
        <w:left w:val="none" w:sz="0" w:space="0" w:color="auto"/>
        <w:bottom w:val="none" w:sz="0" w:space="0" w:color="auto"/>
        <w:right w:val="none" w:sz="0" w:space="0" w:color="auto"/>
      </w:pBdr>
      <w:shd w:val="clear" w:color="auto" w:fill="D9E2F3" w:themeFill="accent1" w:themeFillTint="33"/>
      <w:jc w:val="center"/>
    </w:pPr>
    <w:rPr>
      <w:sz w:val="36"/>
      <w:szCs w:val="36"/>
    </w:rPr>
  </w:style>
  <w:style w:type="character" w:customStyle="1" w:styleId="10">
    <w:name w:val="見出し 1 (文字)"/>
    <w:basedOn w:val="a0"/>
    <w:link w:val="1"/>
    <w:uiPriority w:val="9"/>
    <w:rsid w:val="00FE49E7"/>
    <w:rPr>
      <w:caps/>
      <w:color w:val="FFFFFF" w:themeColor="background1"/>
      <w:spacing w:val="15"/>
      <w:sz w:val="22"/>
      <w:szCs w:val="22"/>
      <w:shd w:val="clear" w:color="auto" w:fill="4472C4" w:themeFill="accent1"/>
    </w:rPr>
  </w:style>
  <w:style w:type="paragraph" w:customStyle="1" w:styleId="21">
    <w:name w:val="スタイル2"/>
    <w:basedOn w:val="11"/>
    <w:qFormat/>
    <w:rsid w:val="00FE49E7"/>
    <w:pPr>
      <w:pBdr>
        <w:top w:val="single" w:sz="24" w:space="1" w:color="ED7D31" w:themeColor="accent2"/>
        <w:bottom w:val="single" w:sz="24" w:space="1" w:color="ED7D31" w:themeColor="accent2"/>
      </w:pBdr>
      <w:shd w:val="clear" w:color="auto" w:fill="FBE4D5" w:themeFill="accent2" w:themeFillTint="33"/>
    </w:pPr>
  </w:style>
  <w:style w:type="paragraph" w:customStyle="1" w:styleId="31">
    <w:name w:val="スタイル3"/>
    <w:basedOn w:val="21"/>
    <w:qFormat/>
    <w:rsid w:val="00FE49E7"/>
    <w:pPr>
      <w:pBdr>
        <w:top w:val="single" w:sz="2" w:space="1" w:color="ED7D31" w:themeColor="accent2"/>
        <w:bottom w:val="single" w:sz="2" w:space="1" w:color="ED7D31" w:themeColor="accent2"/>
      </w:pBdr>
    </w:pPr>
  </w:style>
  <w:style w:type="paragraph" w:customStyle="1" w:styleId="41">
    <w:name w:val="スタイル4"/>
    <w:basedOn w:val="31"/>
    <w:qFormat/>
    <w:rsid w:val="00FE49E7"/>
    <w:pPr>
      <w:pBdr>
        <w:top w:val="single" w:sz="2" w:space="1" w:color="auto"/>
        <w:bottom w:val="single" w:sz="2" w:space="1" w:color="auto"/>
      </w:pBdr>
      <w:shd w:val="clear" w:color="auto" w:fill="F2F2F2" w:themeFill="background1" w:themeFillShade="F2"/>
    </w:pPr>
    <w:rPr>
      <w:color w:val="000000" w:themeColor="text1"/>
    </w:rPr>
  </w:style>
  <w:style w:type="paragraph" w:customStyle="1" w:styleId="51">
    <w:name w:val="スタイル5"/>
    <w:basedOn w:val="41"/>
    <w:qFormat/>
    <w:rsid w:val="00FE49E7"/>
    <w:pPr>
      <w:shd w:val="clear" w:color="auto" w:fill="000000" w:themeFill="text1"/>
    </w:pPr>
    <w:rPr>
      <w:color w:val="FFFFFF" w:themeColor="background1"/>
    </w:rPr>
  </w:style>
  <w:style w:type="character" w:customStyle="1" w:styleId="20">
    <w:name w:val="見出し 2 (文字)"/>
    <w:basedOn w:val="a0"/>
    <w:link w:val="2"/>
    <w:uiPriority w:val="9"/>
    <w:semiHidden/>
    <w:rsid w:val="00FE49E7"/>
    <w:rPr>
      <w:caps/>
      <w:spacing w:val="15"/>
      <w:shd w:val="clear" w:color="auto" w:fill="D9E2F3" w:themeFill="accent1" w:themeFillTint="33"/>
    </w:rPr>
  </w:style>
  <w:style w:type="character" w:customStyle="1" w:styleId="30">
    <w:name w:val="見出し 3 (文字)"/>
    <w:basedOn w:val="a0"/>
    <w:link w:val="3"/>
    <w:uiPriority w:val="9"/>
    <w:semiHidden/>
    <w:rsid w:val="00FE49E7"/>
    <w:rPr>
      <w:caps/>
      <w:color w:val="1F3763" w:themeColor="accent1" w:themeShade="7F"/>
      <w:spacing w:val="15"/>
    </w:rPr>
  </w:style>
  <w:style w:type="character" w:customStyle="1" w:styleId="40">
    <w:name w:val="見出し 4 (文字)"/>
    <w:basedOn w:val="a0"/>
    <w:link w:val="4"/>
    <w:uiPriority w:val="9"/>
    <w:semiHidden/>
    <w:rsid w:val="00FE49E7"/>
    <w:rPr>
      <w:caps/>
      <w:color w:val="2F5496" w:themeColor="accent1" w:themeShade="BF"/>
      <w:spacing w:val="10"/>
    </w:rPr>
  </w:style>
  <w:style w:type="character" w:customStyle="1" w:styleId="50">
    <w:name w:val="見出し 5 (文字)"/>
    <w:basedOn w:val="a0"/>
    <w:link w:val="5"/>
    <w:uiPriority w:val="9"/>
    <w:semiHidden/>
    <w:rsid w:val="00FE49E7"/>
    <w:rPr>
      <w:caps/>
      <w:color w:val="2F5496" w:themeColor="accent1" w:themeShade="BF"/>
      <w:spacing w:val="10"/>
    </w:rPr>
  </w:style>
  <w:style w:type="character" w:customStyle="1" w:styleId="60">
    <w:name w:val="見出し 6 (文字)"/>
    <w:basedOn w:val="a0"/>
    <w:link w:val="6"/>
    <w:uiPriority w:val="9"/>
    <w:semiHidden/>
    <w:rsid w:val="00FE49E7"/>
    <w:rPr>
      <w:caps/>
      <w:color w:val="2F5496" w:themeColor="accent1" w:themeShade="BF"/>
      <w:spacing w:val="10"/>
    </w:rPr>
  </w:style>
  <w:style w:type="character" w:customStyle="1" w:styleId="70">
    <w:name w:val="見出し 7 (文字)"/>
    <w:basedOn w:val="a0"/>
    <w:link w:val="7"/>
    <w:uiPriority w:val="9"/>
    <w:semiHidden/>
    <w:rsid w:val="00FE49E7"/>
    <w:rPr>
      <w:caps/>
      <w:color w:val="2F5496" w:themeColor="accent1" w:themeShade="BF"/>
      <w:spacing w:val="10"/>
    </w:rPr>
  </w:style>
  <w:style w:type="character" w:customStyle="1" w:styleId="80">
    <w:name w:val="見出し 8 (文字)"/>
    <w:basedOn w:val="a0"/>
    <w:link w:val="8"/>
    <w:uiPriority w:val="9"/>
    <w:semiHidden/>
    <w:rsid w:val="00FE49E7"/>
    <w:rPr>
      <w:caps/>
      <w:spacing w:val="10"/>
      <w:sz w:val="18"/>
      <w:szCs w:val="18"/>
    </w:rPr>
  </w:style>
  <w:style w:type="character" w:customStyle="1" w:styleId="90">
    <w:name w:val="見出し 9 (文字)"/>
    <w:basedOn w:val="a0"/>
    <w:link w:val="9"/>
    <w:uiPriority w:val="9"/>
    <w:semiHidden/>
    <w:rsid w:val="00FE49E7"/>
    <w:rPr>
      <w:i/>
      <w:iCs/>
      <w:caps/>
      <w:spacing w:val="10"/>
      <w:sz w:val="18"/>
      <w:szCs w:val="18"/>
    </w:rPr>
  </w:style>
  <w:style w:type="paragraph" w:styleId="a3">
    <w:name w:val="caption"/>
    <w:basedOn w:val="a"/>
    <w:next w:val="a"/>
    <w:uiPriority w:val="35"/>
    <w:semiHidden/>
    <w:unhideWhenUsed/>
    <w:qFormat/>
    <w:rsid w:val="00FE49E7"/>
    <w:rPr>
      <w:b/>
      <w:bCs/>
      <w:color w:val="2F5496" w:themeColor="accent1" w:themeShade="BF"/>
      <w:sz w:val="16"/>
      <w:szCs w:val="16"/>
    </w:rPr>
  </w:style>
  <w:style w:type="paragraph" w:styleId="a4">
    <w:name w:val="Title"/>
    <w:basedOn w:val="a"/>
    <w:next w:val="a"/>
    <w:link w:val="a5"/>
    <w:uiPriority w:val="10"/>
    <w:qFormat/>
    <w:rsid w:val="00FE49E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FE49E7"/>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FE49E7"/>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FE49E7"/>
    <w:rPr>
      <w:caps/>
      <w:color w:val="595959" w:themeColor="text1" w:themeTint="A6"/>
      <w:spacing w:val="10"/>
      <w:sz w:val="21"/>
      <w:szCs w:val="21"/>
    </w:rPr>
  </w:style>
  <w:style w:type="character" w:styleId="a8">
    <w:name w:val="Strong"/>
    <w:uiPriority w:val="22"/>
    <w:qFormat/>
    <w:rsid w:val="00FE49E7"/>
    <w:rPr>
      <w:b/>
      <w:bCs/>
    </w:rPr>
  </w:style>
  <w:style w:type="character" w:styleId="a9">
    <w:name w:val="Emphasis"/>
    <w:uiPriority w:val="20"/>
    <w:qFormat/>
    <w:rsid w:val="00FE49E7"/>
    <w:rPr>
      <w:caps/>
      <w:color w:val="1F3763" w:themeColor="accent1" w:themeShade="7F"/>
      <w:spacing w:val="5"/>
    </w:rPr>
  </w:style>
  <w:style w:type="paragraph" w:styleId="aa">
    <w:name w:val="No Spacing"/>
    <w:uiPriority w:val="1"/>
    <w:qFormat/>
    <w:rsid w:val="00FE49E7"/>
    <w:pPr>
      <w:spacing w:after="0" w:line="240" w:lineRule="auto"/>
    </w:pPr>
  </w:style>
  <w:style w:type="paragraph" w:styleId="ab">
    <w:name w:val="Quote"/>
    <w:basedOn w:val="a"/>
    <w:next w:val="a"/>
    <w:link w:val="ac"/>
    <w:uiPriority w:val="29"/>
    <w:qFormat/>
    <w:rsid w:val="00FE49E7"/>
    <w:rPr>
      <w:i/>
      <w:iCs/>
      <w:sz w:val="24"/>
      <w:szCs w:val="24"/>
    </w:rPr>
  </w:style>
  <w:style w:type="character" w:customStyle="1" w:styleId="ac">
    <w:name w:val="引用文 (文字)"/>
    <w:basedOn w:val="a0"/>
    <w:link w:val="ab"/>
    <w:uiPriority w:val="29"/>
    <w:rsid w:val="00FE49E7"/>
    <w:rPr>
      <w:i/>
      <w:iCs/>
      <w:sz w:val="24"/>
      <w:szCs w:val="24"/>
    </w:rPr>
  </w:style>
  <w:style w:type="paragraph" w:styleId="22">
    <w:name w:val="Intense Quote"/>
    <w:basedOn w:val="a"/>
    <w:next w:val="a"/>
    <w:link w:val="23"/>
    <w:uiPriority w:val="30"/>
    <w:qFormat/>
    <w:rsid w:val="00FE49E7"/>
    <w:pPr>
      <w:spacing w:before="240" w:after="240" w:line="240" w:lineRule="auto"/>
      <w:ind w:left="1080" w:right="1080"/>
      <w:jc w:val="center"/>
    </w:pPr>
    <w:rPr>
      <w:color w:val="4472C4" w:themeColor="accent1"/>
      <w:sz w:val="24"/>
      <w:szCs w:val="24"/>
    </w:rPr>
  </w:style>
  <w:style w:type="character" w:customStyle="1" w:styleId="23">
    <w:name w:val="引用文 2 (文字)"/>
    <w:basedOn w:val="a0"/>
    <w:link w:val="22"/>
    <w:uiPriority w:val="30"/>
    <w:rsid w:val="00FE49E7"/>
    <w:rPr>
      <w:color w:val="4472C4" w:themeColor="accent1"/>
      <w:sz w:val="24"/>
      <w:szCs w:val="24"/>
    </w:rPr>
  </w:style>
  <w:style w:type="character" w:styleId="ad">
    <w:name w:val="Subtle Emphasis"/>
    <w:uiPriority w:val="19"/>
    <w:qFormat/>
    <w:rsid w:val="00FE49E7"/>
    <w:rPr>
      <w:i/>
      <w:iCs/>
      <w:color w:val="1F3763" w:themeColor="accent1" w:themeShade="7F"/>
    </w:rPr>
  </w:style>
  <w:style w:type="character" w:styleId="24">
    <w:name w:val="Intense Emphasis"/>
    <w:uiPriority w:val="21"/>
    <w:qFormat/>
    <w:rsid w:val="00FE49E7"/>
    <w:rPr>
      <w:b/>
      <w:bCs/>
      <w:caps/>
      <w:color w:val="1F3763" w:themeColor="accent1" w:themeShade="7F"/>
      <w:spacing w:val="10"/>
    </w:rPr>
  </w:style>
  <w:style w:type="character" w:styleId="ae">
    <w:name w:val="Subtle Reference"/>
    <w:uiPriority w:val="31"/>
    <w:qFormat/>
    <w:rsid w:val="00FE49E7"/>
    <w:rPr>
      <w:b/>
      <w:bCs/>
      <w:color w:val="4472C4" w:themeColor="accent1"/>
    </w:rPr>
  </w:style>
  <w:style w:type="character" w:styleId="25">
    <w:name w:val="Intense Reference"/>
    <w:uiPriority w:val="32"/>
    <w:qFormat/>
    <w:rsid w:val="00FE49E7"/>
    <w:rPr>
      <w:b/>
      <w:bCs/>
      <w:i/>
      <w:iCs/>
      <w:caps/>
      <w:color w:val="4472C4" w:themeColor="accent1"/>
    </w:rPr>
  </w:style>
  <w:style w:type="character" w:styleId="af">
    <w:name w:val="Book Title"/>
    <w:uiPriority w:val="33"/>
    <w:qFormat/>
    <w:rsid w:val="00FE49E7"/>
    <w:rPr>
      <w:b/>
      <w:bCs/>
      <w:i/>
      <w:iCs/>
      <w:spacing w:val="0"/>
    </w:rPr>
  </w:style>
  <w:style w:type="paragraph" w:styleId="af0">
    <w:name w:val="TOC Heading"/>
    <w:basedOn w:val="1"/>
    <w:next w:val="a"/>
    <w:uiPriority w:val="39"/>
    <w:unhideWhenUsed/>
    <w:qFormat/>
    <w:rsid w:val="00FE49E7"/>
    <w:pPr>
      <w:outlineLvl w:val="9"/>
    </w:pPr>
  </w:style>
  <w:style w:type="paragraph" w:customStyle="1" w:styleId="61">
    <w:name w:val="スタイル6"/>
    <w:basedOn w:val="a"/>
    <w:link w:val="62"/>
    <w:qFormat/>
    <w:rsid w:val="00FE49E7"/>
    <w:pPr>
      <w:spacing w:line="260" w:lineRule="exact"/>
      <w:jc w:val="center"/>
    </w:pPr>
    <w:rPr>
      <w:color w:val="000000"/>
      <w:sz w:val="28"/>
      <w:szCs w:val="22"/>
      <w:u w:val="single"/>
    </w:rPr>
  </w:style>
  <w:style w:type="character" w:customStyle="1" w:styleId="62">
    <w:name w:val="スタイル6 (文字)"/>
    <w:basedOn w:val="a0"/>
    <w:link w:val="61"/>
    <w:rsid w:val="00FE49E7"/>
    <w:rPr>
      <w:color w:val="000000"/>
      <w:sz w:val="28"/>
      <w:szCs w:val="22"/>
      <w:u w:val="single"/>
    </w:rPr>
  </w:style>
  <w:style w:type="paragraph" w:styleId="af1">
    <w:name w:val="List Paragraph"/>
    <w:basedOn w:val="a"/>
    <w:uiPriority w:val="34"/>
    <w:qFormat/>
    <w:rsid w:val="00A76E7E"/>
    <w:pPr>
      <w:ind w:leftChars="400" w:left="840"/>
    </w:pPr>
  </w:style>
  <w:style w:type="character" w:styleId="af2">
    <w:name w:val="Hyperlink"/>
    <w:basedOn w:val="a0"/>
    <w:uiPriority w:val="99"/>
    <w:unhideWhenUsed/>
    <w:rsid w:val="00786B5B"/>
    <w:rPr>
      <w:color w:val="0563C1" w:themeColor="hyperlink"/>
      <w:u w:val="single"/>
    </w:rPr>
  </w:style>
  <w:style w:type="character" w:styleId="af3">
    <w:name w:val="Unresolved Mention"/>
    <w:basedOn w:val="a0"/>
    <w:uiPriority w:val="99"/>
    <w:semiHidden/>
    <w:unhideWhenUsed/>
    <w:rsid w:val="00786B5B"/>
    <w:rPr>
      <w:color w:val="605E5C"/>
      <w:shd w:val="clear" w:color="auto" w:fill="E1DFDD"/>
    </w:rPr>
  </w:style>
  <w:style w:type="character" w:styleId="af4">
    <w:name w:val="FollowedHyperlink"/>
    <w:basedOn w:val="a0"/>
    <w:uiPriority w:val="99"/>
    <w:semiHidden/>
    <w:unhideWhenUsed/>
    <w:rsid w:val="00786B5B"/>
    <w:rPr>
      <w:color w:val="954F72" w:themeColor="followedHyperlink"/>
      <w:u w:val="single"/>
    </w:rPr>
  </w:style>
  <w:style w:type="paragraph" w:styleId="af5">
    <w:name w:val="header"/>
    <w:basedOn w:val="a"/>
    <w:link w:val="af6"/>
    <w:uiPriority w:val="99"/>
    <w:unhideWhenUsed/>
    <w:rsid w:val="00C94886"/>
    <w:pPr>
      <w:tabs>
        <w:tab w:val="center" w:pos="4252"/>
        <w:tab w:val="right" w:pos="8504"/>
      </w:tabs>
      <w:snapToGrid w:val="0"/>
    </w:pPr>
  </w:style>
  <w:style w:type="character" w:customStyle="1" w:styleId="af6">
    <w:name w:val="ヘッダー (文字)"/>
    <w:basedOn w:val="a0"/>
    <w:link w:val="af5"/>
    <w:uiPriority w:val="99"/>
    <w:rsid w:val="00C94886"/>
  </w:style>
  <w:style w:type="paragraph" w:styleId="af7">
    <w:name w:val="footer"/>
    <w:basedOn w:val="a"/>
    <w:link w:val="af8"/>
    <w:uiPriority w:val="99"/>
    <w:unhideWhenUsed/>
    <w:rsid w:val="00C94886"/>
    <w:pPr>
      <w:tabs>
        <w:tab w:val="center" w:pos="4252"/>
        <w:tab w:val="right" w:pos="8504"/>
      </w:tabs>
      <w:snapToGrid w:val="0"/>
    </w:pPr>
  </w:style>
  <w:style w:type="character" w:customStyle="1" w:styleId="af8">
    <w:name w:val="フッター (文字)"/>
    <w:basedOn w:val="a0"/>
    <w:link w:val="af7"/>
    <w:uiPriority w:val="99"/>
    <w:rsid w:val="00C94886"/>
  </w:style>
  <w:style w:type="table" w:styleId="af9">
    <w:name w:val="Table Grid"/>
    <w:basedOn w:val="a1"/>
    <w:uiPriority w:val="39"/>
    <w:rsid w:val="00AE5A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Portals/0/data/katsudousuishin/doc/rinri_g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縞模様のエッジ">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4</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Shinji Ishikawa</dc:creator>
  <cp:keywords/>
  <dc:description/>
  <cp:lastModifiedBy>Shinji Ishikawa</cp:lastModifiedBy>
  <cp:revision>540</cp:revision>
  <dcterms:created xsi:type="dcterms:W3CDTF">2024-11-15T03:46:00Z</dcterms:created>
  <dcterms:modified xsi:type="dcterms:W3CDTF">2025-03-01T01:20:00Z</dcterms:modified>
</cp:coreProperties>
</file>